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7D8" w:rsidRPr="000C6165" w:rsidRDefault="00FE57D8" w:rsidP="000C6165">
      <w:pPr>
        <w:shd w:val="clear" w:color="auto" w:fill="FFFFFF"/>
        <w:spacing w:after="0" w:line="300" w:lineRule="atLeast"/>
        <w:jc w:val="center"/>
        <w:rPr>
          <w:rFonts w:ascii="Arial" w:hAnsi="Arial" w:cs="Arial"/>
          <w:sz w:val="24"/>
          <w:szCs w:val="24"/>
          <w:lang w:eastAsia="ru-RU"/>
        </w:rPr>
      </w:pPr>
      <w:r w:rsidRPr="00953FBB">
        <w:rPr>
          <w:rFonts w:ascii="Arial" w:hAnsi="Arial" w:cs="Arial"/>
          <w:noProof/>
          <w:sz w:val="24"/>
          <w:szCs w:val="24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kp111242_img_001" style="width:33.75pt;height:48pt;visibility:visible">
            <v:imagedata r:id="rId4" o:title=""/>
          </v:shape>
        </w:pict>
      </w:r>
    </w:p>
    <w:p w:rsidR="00FE57D8" w:rsidRPr="000C6165" w:rsidRDefault="00FE57D8" w:rsidP="000C616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0C6165">
        <w:rPr>
          <w:rFonts w:ascii="Times New Roman" w:hAnsi="Times New Roman"/>
          <w:sz w:val="32"/>
          <w:szCs w:val="32"/>
          <w:lang w:eastAsia="ru-RU"/>
        </w:rPr>
        <w:t>УКРАЇНА</w:t>
      </w:r>
    </w:p>
    <w:p w:rsidR="00FE57D8" w:rsidRPr="000C6165" w:rsidRDefault="00FE57D8" w:rsidP="000C616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24"/>
          <w:lang w:eastAsia="ru-RU"/>
        </w:rPr>
      </w:pPr>
      <w:r w:rsidRPr="000C6165">
        <w:rPr>
          <w:rFonts w:ascii="Times New Roman" w:hAnsi="Times New Roman"/>
          <w:b/>
          <w:sz w:val="32"/>
          <w:szCs w:val="24"/>
          <w:lang w:eastAsia="ru-RU"/>
        </w:rPr>
        <w:t>ГОРОДОЦЬКА МІСЬКА РАДА</w:t>
      </w:r>
    </w:p>
    <w:p w:rsidR="00FE57D8" w:rsidRPr="000C6165" w:rsidRDefault="00FE57D8" w:rsidP="000C616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C6165">
        <w:rPr>
          <w:rFonts w:ascii="Times New Roman" w:hAnsi="Times New Roman"/>
          <w:sz w:val="28"/>
          <w:szCs w:val="28"/>
          <w:lang w:eastAsia="ru-RU"/>
        </w:rPr>
        <w:t>ЛЬВІВСЬКОЇ ОБЛАСТІ</w:t>
      </w:r>
    </w:p>
    <w:p w:rsidR="00FE57D8" w:rsidRPr="000C6165" w:rsidRDefault="00FE57D8" w:rsidP="000C616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C6165">
        <w:rPr>
          <w:rFonts w:ascii="Times New Roman" w:hAnsi="Times New Roman"/>
          <w:b/>
          <w:sz w:val="28"/>
          <w:szCs w:val="28"/>
          <w:lang w:eastAsia="ru-RU"/>
        </w:rPr>
        <w:t>______ СЕСІЯ  СЬОМОГО  СКЛИКАННЯ</w:t>
      </w:r>
    </w:p>
    <w:p w:rsidR="00FE57D8" w:rsidRPr="000C6165" w:rsidRDefault="00FE57D8" w:rsidP="000C616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0C6165">
        <w:rPr>
          <w:rFonts w:ascii="Times New Roman" w:hAnsi="Times New Roman"/>
          <w:sz w:val="24"/>
          <w:szCs w:val="24"/>
          <w:lang w:eastAsia="ru-RU"/>
        </w:rPr>
        <w:tab/>
      </w:r>
      <w:r w:rsidRPr="000C6165">
        <w:rPr>
          <w:rFonts w:ascii="Times New Roman" w:hAnsi="Times New Roman"/>
          <w:sz w:val="24"/>
          <w:szCs w:val="24"/>
          <w:lang w:eastAsia="ru-RU"/>
        </w:rPr>
        <w:tab/>
      </w:r>
      <w:r w:rsidRPr="000C6165">
        <w:rPr>
          <w:rFonts w:ascii="Times New Roman" w:hAnsi="Times New Roman"/>
          <w:sz w:val="24"/>
          <w:szCs w:val="24"/>
          <w:lang w:eastAsia="ru-RU"/>
        </w:rPr>
        <w:tab/>
      </w:r>
    </w:p>
    <w:p w:rsidR="00FE57D8" w:rsidRPr="000C6165" w:rsidRDefault="00FE57D8" w:rsidP="000C616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0C6165">
        <w:rPr>
          <w:rFonts w:ascii="Times New Roman" w:hAnsi="Times New Roman"/>
          <w:b/>
          <w:sz w:val="36"/>
          <w:szCs w:val="36"/>
          <w:lang w:eastAsia="ru-RU"/>
        </w:rPr>
        <w:t>РІШЕННЯ № ___</w:t>
      </w:r>
    </w:p>
    <w:p w:rsidR="00FE57D8" w:rsidRPr="000C6165" w:rsidRDefault="00FE57D8" w:rsidP="000C616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E57D8" w:rsidRPr="000C6165" w:rsidRDefault="00FE57D8" w:rsidP="000C616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0C6165">
        <w:rPr>
          <w:rFonts w:ascii="Times New Roman" w:hAnsi="Times New Roman"/>
          <w:sz w:val="28"/>
          <w:szCs w:val="28"/>
          <w:lang w:val="ru-RU" w:eastAsia="ru-RU"/>
        </w:rPr>
        <w:t>від «__» ____________ 2018 року</w:t>
      </w:r>
    </w:p>
    <w:p w:rsidR="00FE57D8" w:rsidRPr="000C6165" w:rsidRDefault="00FE57D8" w:rsidP="000C616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FE57D8" w:rsidRDefault="00FE57D8" w:rsidP="000C6165">
      <w:pPr>
        <w:pStyle w:val="NormalWeb"/>
        <w:shd w:val="clear" w:color="auto" w:fill="FCFCFC"/>
        <w:spacing w:before="0" w:beforeAutospacing="0" w:after="0" w:afterAutospacing="0"/>
        <w:textAlignment w:val="baseline"/>
        <w:rPr>
          <w:rStyle w:val="Strong"/>
          <w:sz w:val="28"/>
          <w:szCs w:val="28"/>
          <w:bdr w:val="none" w:sz="0" w:space="0" w:color="auto" w:frame="1"/>
          <w:lang w:val="uk-UA"/>
        </w:rPr>
      </w:pPr>
      <w:r w:rsidRPr="000C6165">
        <w:rPr>
          <w:rStyle w:val="Strong"/>
          <w:sz w:val="28"/>
          <w:szCs w:val="28"/>
          <w:bdr w:val="none" w:sz="0" w:space="0" w:color="auto" w:frame="1"/>
        </w:rPr>
        <w:t>Про затвердження Положення</w:t>
      </w:r>
      <w:r w:rsidRPr="000C6165">
        <w:rPr>
          <w:sz w:val="28"/>
          <w:szCs w:val="28"/>
        </w:rPr>
        <w:br/>
      </w:r>
      <w:r w:rsidRPr="000C6165">
        <w:rPr>
          <w:rStyle w:val="Strong"/>
          <w:sz w:val="28"/>
          <w:szCs w:val="28"/>
          <w:bdr w:val="none" w:sz="0" w:space="0" w:color="auto" w:frame="1"/>
        </w:rPr>
        <w:t>про громадський бюджет</w:t>
      </w:r>
      <w:r w:rsidRPr="000C6165">
        <w:rPr>
          <w:sz w:val="28"/>
          <w:szCs w:val="28"/>
        </w:rPr>
        <w:br/>
      </w:r>
      <w:r w:rsidRPr="000C6165">
        <w:rPr>
          <w:rStyle w:val="Strong"/>
          <w:sz w:val="28"/>
          <w:szCs w:val="28"/>
          <w:bdr w:val="none" w:sz="0" w:space="0" w:color="auto" w:frame="1"/>
        </w:rPr>
        <w:t xml:space="preserve">м. </w:t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>Городка</w:t>
      </w:r>
    </w:p>
    <w:p w:rsidR="00FE57D8" w:rsidRPr="000C6165" w:rsidRDefault="00FE57D8" w:rsidP="000C6165">
      <w:pPr>
        <w:pStyle w:val="NormalWeb"/>
        <w:shd w:val="clear" w:color="auto" w:fill="FCFCFC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</w:p>
    <w:p w:rsidR="00FE57D8" w:rsidRDefault="00FE57D8" w:rsidP="000C6165">
      <w:pPr>
        <w:pStyle w:val="NormalWeb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0C6165">
        <w:rPr>
          <w:sz w:val="28"/>
          <w:szCs w:val="28"/>
          <w:lang w:val="uk-UA"/>
        </w:rPr>
        <w:t xml:space="preserve">Керуючись пунктом 22 частини 1 статті 26 Закону України “Про місцеве самоврядування в Україні”, з метою впровадження інноваційних механізмів залучення громадськості до розподілу коштів міського бюджету м. </w:t>
      </w:r>
      <w:r>
        <w:rPr>
          <w:sz w:val="28"/>
          <w:szCs w:val="28"/>
          <w:lang w:val="uk-UA"/>
        </w:rPr>
        <w:t>Городок</w:t>
      </w:r>
      <w:r w:rsidRPr="000C6165">
        <w:rPr>
          <w:sz w:val="28"/>
          <w:szCs w:val="28"/>
          <w:lang w:val="uk-UA"/>
        </w:rPr>
        <w:t xml:space="preserve"> та розвитку демократичного процесу обговорення громадою напрямів використання бюджетних коштів та, </w:t>
      </w:r>
      <w:r w:rsidRPr="00246EAA">
        <w:rPr>
          <w:sz w:val="28"/>
          <w:szCs w:val="28"/>
          <w:lang w:val="uk-UA"/>
        </w:rPr>
        <w:t xml:space="preserve">враховуючи пропозиції </w:t>
      </w:r>
      <w:r w:rsidRPr="000C6165">
        <w:rPr>
          <w:sz w:val="28"/>
          <w:szCs w:val="28"/>
          <w:lang w:val="uk-UA"/>
        </w:rPr>
        <w:t>постійн</w:t>
      </w:r>
      <w:r>
        <w:rPr>
          <w:sz w:val="28"/>
          <w:szCs w:val="28"/>
          <w:lang w:val="uk-UA"/>
        </w:rPr>
        <w:t>ої</w:t>
      </w:r>
      <w:r w:rsidRPr="000C6165">
        <w:rPr>
          <w:sz w:val="28"/>
          <w:szCs w:val="28"/>
          <w:lang w:val="uk-UA"/>
        </w:rPr>
        <w:t xml:space="preserve"> комісі</w:t>
      </w:r>
      <w:r>
        <w:rPr>
          <w:sz w:val="28"/>
          <w:szCs w:val="28"/>
          <w:lang w:val="uk-UA"/>
        </w:rPr>
        <w:t>ї</w:t>
      </w:r>
      <w:r w:rsidRPr="000C61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</w:t>
      </w:r>
      <w:r w:rsidRPr="000C6165">
        <w:rPr>
          <w:sz w:val="28"/>
          <w:szCs w:val="28"/>
          <w:lang w:val="uk-UA"/>
        </w:rPr>
        <w:t>справах економічної політики, бюджету, комунального майна, інвестицій, підприємництва та промисловості:</w:t>
      </w:r>
    </w:p>
    <w:p w:rsidR="00FE57D8" w:rsidRPr="000C6165" w:rsidRDefault="00FE57D8" w:rsidP="000C6165">
      <w:pPr>
        <w:pStyle w:val="NormalWeb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C6165">
        <w:rPr>
          <w:sz w:val="28"/>
          <w:szCs w:val="28"/>
          <w:lang w:val="uk-UA"/>
        </w:rPr>
        <w:t xml:space="preserve">1. </w:t>
      </w:r>
      <w:r w:rsidRPr="000C6165">
        <w:rPr>
          <w:sz w:val="28"/>
          <w:szCs w:val="28"/>
        </w:rPr>
        <w:t>Затвердити Положення про громадський бюджет м.</w:t>
      </w:r>
      <w:r>
        <w:rPr>
          <w:sz w:val="28"/>
          <w:szCs w:val="28"/>
          <w:lang w:val="uk-UA"/>
        </w:rPr>
        <w:t>Городк</w:t>
      </w:r>
      <w:r w:rsidRPr="000C6165">
        <w:rPr>
          <w:sz w:val="28"/>
          <w:szCs w:val="28"/>
        </w:rPr>
        <w:t>а згідно з додатком.</w:t>
      </w:r>
    </w:p>
    <w:p w:rsidR="00FE57D8" w:rsidRDefault="00FE57D8" w:rsidP="000C6165">
      <w:pPr>
        <w:pStyle w:val="NormalWeb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>При уточнені бюджету м.Городка на 2019 рік, в</w:t>
      </w:r>
      <w:r>
        <w:rPr>
          <w:sz w:val="28"/>
          <w:szCs w:val="28"/>
        </w:rPr>
        <w:t xml:space="preserve">становити </w:t>
      </w:r>
      <w:r w:rsidRPr="000C6165">
        <w:rPr>
          <w:sz w:val="28"/>
          <w:szCs w:val="28"/>
        </w:rPr>
        <w:t xml:space="preserve">громадський бюджет у розмірі </w:t>
      </w:r>
      <w:r>
        <w:rPr>
          <w:sz w:val="28"/>
          <w:szCs w:val="28"/>
          <w:lang w:val="uk-UA"/>
        </w:rPr>
        <w:t>150,00тис.грн.</w:t>
      </w:r>
      <w:r w:rsidRPr="000C6165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 w:rsidRPr="000C6165">
        <w:rPr>
          <w:sz w:val="28"/>
          <w:szCs w:val="28"/>
        </w:rPr>
        <w:t>бюджету розвитку міського бюджету м.</w:t>
      </w:r>
      <w:r>
        <w:rPr>
          <w:sz w:val="28"/>
          <w:szCs w:val="28"/>
          <w:lang w:val="uk-UA"/>
        </w:rPr>
        <w:t>Городка</w:t>
      </w:r>
      <w:r w:rsidRPr="000C6165">
        <w:rPr>
          <w:sz w:val="28"/>
          <w:szCs w:val="28"/>
        </w:rPr>
        <w:t xml:space="preserve"> </w:t>
      </w:r>
    </w:p>
    <w:p w:rsidR="00FE57D8" w:rsidRPr="00176497" w:rsidRDefault="00FE57D8" w:rsidP="000C6165">
      <w:pPr>
        <w:pStyle w:val="NormalWeb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0C6165">
        <w:rPr>
          <w:sz w:val="28"/>
          <w:szCs w:val="28"/>
        </w:rPr>
        <w:t xml:space="preserve">3. Встановити подання пропозицій та проектів, реалізація яких відбуватиметься за рахунок коштів громадського бюджету у місті </w:t>
      </w:r>
      <w:r>
        <w:rPr>
          <w:sz w:val="28"/>
          <w:szCs w:val="28"/>
          <w:lang w:val="uk-UA"/>
        </w:rPr>
        <w:t>Городку</w:t>
      </w:r>
      <w:r w:rsidRPr="000C6165">
        <w:rPr>
          <w:sz w:val="28"/>
          <w:szCs w:val="28"/>
        </w:rPr>
        <w:t xml:space="preserve"> у 201</w:t>
      </w:r>
      <w:r>
        <w:rPr>
          <w:sz w:val="28"/>
          <w:szCs w:val="28"/>
          <w:lang w:val="uk-UA"/>
        </w:rPr>
        <w:t>9</w:t>
      </w:r>
      <w:r>
        <w:rPr>
          <w:sz w:val="28"/>
          <w:szCs w:val="28"/>
        </w:rPr>
        <w:t xml:space="preserve"> році – </w:t>
      </w:r>
      <w:r w:rsidRPr="00176497">
        <w:rPr>
          <w:sz w:val="28"/>
          <w:szCs w:val="28"/>
        </w:rPr>
        <w:t>з 01.0</w:t>
      </w:r>
      <w:r>
        <w:rPr>
          <w:sz w:val="28"/>
          <w:szCs w:val="28"/>
          <w:lang w:val="uk-UA"/>
        </w:rPr>
        <w:t>2</w:t>
      </w:r>
      <w:r w:rsidRPr="00176497">
        <w:rPr>
          <w:sz w:val="28"/>
          <w:szCs w:val="28"/>
        </w:rPr>
        <w:t>.201</w:t>
      </w:r>
      <w:r w:rsidRPr="00176497">
        <w:rPr>
          <w:sz w:val="28"/>
          <w:szCs w:val="28"/>
          <w:lang w:val="uk-UA"/>
        </w:rPr>
        <w:t>9</w:t>
      </w:r>
      <w:r w:rsidRPr="00176497">
        <w:rPr>
          <w:sz w:val="28"/>
          <w:szCs w:val="28"/>
        </w:rPr>
        <w:t xml:space="preserve"> року.</w:t>
      </w:r>
    </w:p>
    <w:p w:rsidR="00FE57D8" w:rsidRDefault="00FE57D8" w:rsidP="000C6165">
      <w:pPr>
        <w:pStyle w:val="NormalWeb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176497">
        <w:rPr>
          <w:sz w:val="28"/>
          <w:szCs w:val="28"/>
          <w:lang w:val="uk-UA"/>
        </w:rPr>
        <w:t>4. Створити на офіційному сайті міської ради окремий розділ «Громадський бюджет м.Городка», передбачи</w:t>
      </w:r>
      <w:bookmarkStart w:id="0" w:name="_GoBack"/>
      <w:bookmarkEnd w:id="0"/>
      <w:r w:rsidRPr="00176497">
        <w:rPr>
          <w:sz w:val="28"/>
          <w:szCs w:val="28"/>
          <w:lang w:val="uk-UA"/>
        </w:rPr>
        <w:t xml:space="preserve">вши </w:t>
      </w:r>
      <w:r w:rsidRPr="000C6165">
        <w:rPr>
          <w:sz w:val="28"/>
          <w:szCs w:val="28"/>
          <w:lang w:val="uk-UA"/>
        </w:rPr>
        <w:t>можливість проведення онлайн-голосування</w:t>
      </w:r>
      <w:r>
        <w:rPr>
          <w:sz w:val="28"/>
          <w:szCs w:val="28"/>
          <w:lang w:val="uk-UA"/>
        </w:rPr>
        <w:t>; з</w:t>
      </w:r>
      <w:r w:rsidRPr="000C6165">
        <w:rPr>
          <w:sz w:val="28"/>
          <w:szCs w:val="28"/>
          <w:lang w:val="uk-UA"/>
        </w:rPr>
        <w:t>абезпечити проведення широкої інформаційної кампанії щодо популяризації громадського бюджету м.</w:t>
      </w:r>
      <w:r>
        <w:rPr>
          <w:sz w:val="28"/>
          <w:szCs w:val="28"/>
          <w:lang w:val="uk-UA"/>
        </w:rPr>
        <w:t>Городк</w:t>
      </w:r>
      <w:r w:rsidRPr="000C6165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(спеціаліст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lang w:val="uk-UA"/>
        </w:rPr>
        <w:t xml:space="preserve"> категорії відділу звернень громадян, документообігу та соціальних питань Н.Канафоцька)</w:t>
      </w:r>
      <w:r w:rsidRPr="000C6165">
        <w:rPr>
          <w:sz w:val="28"/>
          <w:szCs w:val="28"/>
          <w:lang w:val="uk-UA"/>
        </w:rPr>
        <w:t>.</w:t>
      </w:r>
    </w:p>
    <w:p w:rsidR="00FE57D8" w:rsidRPr="000C6165" w:rsidRDefault="00FE57D8" w:rsidP="000C6165">
      <w:pPr>
        <w:pStyle w:val="NormalWeb"/>
        <w:shd w:val="clear" w:color="auto" w:fill="FCFCFC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0C6165">
        <w:rPr>
          <w:sz w:val="28"/>
          <w:szCs w:val="28"/>
          <w:lang w:val="uk-UA"/>
        </w:rPr>
        <w:t xml:space="preserve">6. Контроль за виконанням цього рішення покласти на постійну комісію </w:t>
      </w:r>
      <w:r>
        <w:rPr>
          <w:sz w:val="28"/>
          <w:szCs w:val="28"/>
          <w:lang w:val="uk-UA"/>
        </w:rPr>
        <w:t xml:space="preserve">у </w:t>
      </w:r>
      <w:r w:rsidRPr="000C6165">
        <w:rPr>
          <w:sz w:val="28"/>
          <w:szCs w:val="28"/>
          <w:lang w:val="uk-UA"/>
        </w:rPr>
        <w:t>справах економічної політики, бюджету, комунального майна, інвестицій, підприємництва та промисловості (</w:t>
      </w:r>
      <w:r>
        <w:rPr>
          <w:sz w:val="28"/>
          <w:szCs w:val="28"/>
          <w:lang w:val="uk-UA"/>
        </w:rPr>
        <w:t>Я.Борис</w:t>
      </w:r>
      <w:r w:rsidRPr="000C6165">
        <w:rPr>
          <w:sz w:val="28"/>
          <w:szCs w:val="28"/>
          <w:lang w:val="uk-UA"/>
        </w:rPr>
        <w:t>).</w:t>
      </w:r>
    </w:p>
    <w:p w:rsidR="00FE57D8" w:rsidRDefault="00FE57D8" w:rsidP="000C6165">
      <w:pPr>
        <w:pStyle w:val="NormalWeb"/>
        <w:shd w:val="clear" w:color="auto" w:fill="FCFCFC"/>
        <w:spacing w:before="0" w:beforeAutospacing="0" w:after="0" w:afterAutospacing="0"/>
        <w:textAlignment w:val="baseline"/>
        <w:rPr>
          <w:rStyle w:val="Strong"/>
          <w:sz w:val="28"/>
          <w:szCs w:val="28"/>
          <w:bdr w:val="none" w:sz="0" w:space="0" w:color="auto" w:frame="1"/>
          <w:lang w:val="uk-UA"/>
        </w:rPr>
      </w:pPr>
    </w:p>
    <w:p w:rsidR="00FE57D8" w:rsidRDefault="00FE57D8" w:rsidP="000C6165">
      <w:pPr>
        <w:pStyle w:val="NormalWeb"/>
        <w:shd w:val="clear" w:color="auto" w:fill="FCFCFC"/>
        <w:spacing w:before="0" w:beforeAutospacing="0" w:after="0" w:afterAutospacing="0"/>
        <w:textAlignment w:val="baseline"/>
        <w:rPr>
          <w:rStyle w:val="Strong"/>
          <w:sz w:val="28"/>
          <w:szCs w:val="28"/>
          <w:bdr w:val="none" w:sz="0" w:space="0" w:color="auto" w:frame="1"/>
          <w:lang w:val="uk-UA"/>
        </w:rPr>
      </w:pPr>
    </w:p>
    <w:p w:rsidR="00FE57D8" w:rsidRPr="000C6165" w:rsidRDefault="00FE57D8" w:rsidP="000C6165">
      <w:pPr>
        <w:pStyle w:val="NormalWeb"/>
        <w:shd w:val="clear" w:color="auto" w:fill="FCFCFC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  <w:r w:rsidRPr="000C6165">
        <w:rPr>
          <w:rStyle w:val="Strong"/>
          <w:sz w:val="28"/>
          <w:szCs w:val="28"/>
          <w:bdr w:val="none" w:sz="0" w:space="0" w:color="auto" w:frame="1"/>
        </w:rPr>
        <w:t xml:space="preserve">Міський голова </w:t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</w:r>
      <w:r>
        <w:rPr>
          <w:rStyle w:val="Strong"/>
          <w:sz w:val="28"/>
          <w:szCs w:val="28"/>
          <w:bdr w:val="none" w:sz="0" w:space="0" w:color="auto" w:frame="1"/>
          <w:lang w:val="uk-UA"/>
        </w:rPr>
        <w:tab/>
        <w:t>Р.Кущак</w:t>
      </w:r>
    </w:p>
    <w:p w:rsidR="00FE57D8" w:rsidRPr="000C6165" w:rsidRDefault="00FE57D8">
      <w:pPr>
        <w:rPr>
          <w:rFonts w:ascii="Times New Roman" w:hAnsi="Times New Roman"/>
          <w:sz w:val="28"/>
          <w:szCs w:val="28"/>
        </w:rPr>
      </w:pPr>
    </w:p>
    <w:sectPr w:rsidR="00FE57D8" w:rsidRPr="000C6165" w:rsidSect="00C17C9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45C"/>
    <w:rsid w:val="000C6165"/>
    <w:rsid w:val="00176497"/>
    <w:rsid w:val="00246EAA"/>
    <w:rsid w:val="003E3425"/>
    <w:rsid w:val="003E745C"/>
    <w:rsid w:val="00496221"/>
    <w:rsid w:val="005161AB"/>
    <w:rsid w:val="00556399"/>
    <w:rsid w:val="005E38A9"/>
    <w:rsid w:val="008A4A4A"/>
    <w:rsid w:val="00953FBB"/>
    <w:rsid w:val="00BF3049"/>
    <w:rsid w:val="00C17C9A"/>
    <w:rsid w:val="00E04AB1"/>
    <w:rsid w:val="00F54A59"/>
    <w:rsid w:val="00FE5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A4A"/>
    <w:pPr>
      <w:spacing w:after="200" w:line="276" w:lineRule="auto"/>
    </w:pPr>
    <w:rPr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0C61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99"/>
    <w:qFormat/>
    <w:rsid w:val="000C6165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0C6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6165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639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241</Words>
  <Characters>1380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Юрій Голубов</cp:lastModifiedBy>
  <cp:revision>2</cp:revision>
  <cp:lastPrinted>2018-11-29T13:36:00Z</cp:lastPrinted>
  <dcterms:created xsi:type="dcterms:W3CDTF">2018-12-10T13:49:00Z</dcterms:created>
  <dcterms:modified xsi:type="dcterms:W3CDTF">2018-12-10T13:49:00Z</dcterms:modified>
</cp:coreProperties>
</file>