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00" w:rsidRPr="00B81DE9" w:rsidRDefault="00127000" w:rsidP="00127000">
      <w:pPr>
        <w:jc w:val="both"/>
        <w:rPr>
          <w:b/>
          <w:sz w:val="28"/>
          <w:szCs w:val="28"/>
        </w:rPr>
      </w:pPr>
    </w:p>
    <w:p w:rsidR="00127000" w:rsidRPr="00B81DE9" w:rsidRDefault="00B916FD" w:rsidP="0012700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pt;margin-top:0;width:39pt;height:53.25pt;z-index:251659264" fillcolor="window">
            <v:imagedata r:id="rId5" o:title=""/>
            <w10:wrap type="square" side="left"/>
          </v:shape>
          <o:OLEObject Type="Embed" ProgID="PBrush" ShapeID="_x0000_s1026" DrawAspect="Content" ObjectID="_1570608526" r:id="rId6"/>
        </w:pict>
      </w:r>
    </w:p>
    <w:p w:rsidR="00127000" w:rsidRPr="00B81DE9" w:rsidRDefault="00127000" w:rsidP="00127000">
      <w:pPr>
        <w:rPr>
          <w:sz w:val="28"/>
          <w:szCs w:val="28"/>
        </w:rPr>
      </w:pPr>
    </w:p>
    <w:p w:rsidR="00127000" w:rsidRDefault="00127000" w:rsidP="00127000">
      <w:pPr>
        <w:jc w:val="center"/>
        <w:rPr>
          <w:sz w:val="28"/>
          <w:szCs w:val="28"/>
          <w:lang w:val="uk-UA"/>
        </w:rPr>
      </w:pPr>
    </w:p>
    <w:p w:rsidR="00127000" w:rsidRPr="005118B4" w:rsidRDefault="00127000" w:rsidP="00127000">
      <w:pPr>
        <w:jc w:val="center"/>
        <w:rPr>
          <w:sz w:val="28"/>
          <w:szCs w:val="28"/>
          <w:lang w:val="uk-UA"/>
        </w:rPr>
      </w:pPr>
    </w:p>
    <w:p w:rsidR="00127000" w:rsidRPr="005D6C7C" w:rsidRDefault="00127000" w:rsidP="00127000">
      <w:pPr>
        <w:pStyle w:val="tc2"/>
        <w:shd w:val="clear" w:color="auto" w:fill="FFFFFF"/>
        <w:spacing w:line="240" w:lineRule="auto"/>
        <w:rPr>
          <w:sz w:val="32"/>
          <w:szCs w:val="32"/>
          <w:lang w:val="uk-UA"/>
        </w:rPr>
      </w:pPr>
      <w:r w:rsidRPr="005D6C7C">
        <w:rPr>
          <w:sz w:val="32"/>
          <w:szCs w:val="32"/>
          <w:lang w:val="uk-UA"/>
        </w:rPr>
        <w:t xml:space="preserve">УКРАЇНА </w:t>
      </w:r>
    </w:p>
    <w:p w:rsidR="00127000" w:rsidRPr="005D6C7C" w:rsidRDefault="00127000" w:rsidP="00127000">
      <w:pPr>
        <w:pStyle w:val="tc2"/>
        <w:shd w:val="clear" w:color="auto" w:fill="FFFFFF"/>
        <w:spacing w:line="240" w:lineRule="auto"/>
        <w:rPr>
          <w:b/>
          <w:sz w:val="32"/>
          <w:szCs w:val="32"/>
          <w:lang w:val="uk-UA"/>
        </w:rPr>
      </w:pPr>
      <w:r w:rsidRPr="005D6C7C">
        <w:rPr>
          <w:b/>
          <w:sz w:val="32"/>
          <w:szCs w:val="32"/>
          <w:lang w:val="uk-UA"/>
        </w:rPr>
        <w:t>ГОРОДОЦЬКА МІСЬКА РАДА</w:t>
      </w:r>
    </w:p>
    <w:p w:rsidR="00127000" w:rsidRPr="005D6C7C" w:rsidRDefault="00127000" w:rsidP="00127000">
      <w:pPr>
        <w:pStyle w:val="tc2"/>
        <w:shd w:val="clear" w:color="auto" w:fill="FFFFFF"/>
        <w:spacing w:line="240" w:lineRule="auto"/>
        <w:rPr>
          <w:sz w:val="32"/>
          <w:szCs w:val="32"/>
          <w:lang w:val="uk-UA"/>
        </w:rPr>
      </w:pPr>
      <w:r w:rsidRPr="005D6C7C">
        <w:rPr>
          <w:sz w:val="32"/>
          <w:szCs w:val="32"/>
          <w:lang w:val="uk-UA"/>
        </w:rPr>
        <w:t>ЛЬВІВСЬКОЇ ОБЛАСТІ</w:t>
      </w:r>
    </w:p>
    <w:p w:rsidR="00127000" w:rsidRPr="005D6C7C" w:rsidRDefault="00127000" w:rsidP="00127000">
      <w:pPr>
        <w:pStyle w:val="tc2"/>
        <w:shd w:val="clear" w:color="auto" w:fill="FFFFFF"/>
        <w:spacing w:line="240" w:lineRule="auto"/>
        <w:rPr>
          <w:sz w:val="32"/>
          <w:szCs w:val="32"/>
          <w:lang w:val="uk-UA"/>
        </w:rPr>
      </w:pPr>
    </w:p>
    <w:p w:rsidR="00127000" w:rsidRPr="005D6C7C" w:rsidRDefault="00127000" w:rsidP="00127000">
      <w:pPr>
        <w:pStyle w:val="tc2"/>
        <w:shd w:val="clear" w:color="auto" w:fill="FFFFFF"/>
        <w:spacing w:line="480" w:lineRule="auto"/>
        <w:rPr>
          <w:b/>
          <w:sz w:val="32"/>
          <w:szCs w:val="32"/>
          <w:lang w:val="uk-UA"/>
        </w:rPr>
      </w:pPr>
      <w:r w:rsidRPr="005D6C7C">
        <w:rPr>
          <w:b/>
          <w:sz w:val="32"/>
          <w:szCs w:val="32"/>
          <w:lang w:val="uk-UA"/>
        </w:rPr>
        <w:t>РОЗПОРЯДЖЕННЯ</w:t>
      </w:r>
    </w:p>
    <w:p w:rsidR="00127000" w:rsidRPr="00D76873" w:rsidRDefault="00127000" w:rsidP="0012700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6873">
        <w:rPr>
          <w:b/>
          <w:sz w:val="28"/>
          <w:szCs w:val="28"/>
          <w:lang w:val="uk-UA"/>
        </w:rPr>
        <w:t xml:space="preserve">20 жовтня 2017 року </w:t>
      </w:r>
      <w:r w:rsidRPr="0011115B">
        <w:rPr>
          <w:b/>
          <w:sz w:val="28"/>
          <w:szCs w:val="28"/>
          <w:lang w:val="uk-UA"/>
        </w:rPr>
        <w:tab/>
      </w:r>
      <w:r w:rsidRPr="0011115B">
        <w:rPr>
          <w:b/>
          <w:sz w:val="28"/>
          <w:szCs w:val="28"/>
          <w:lang w:val="uk-UA"/>
        </w:rPr>
        <w:tab/>
      </w:r>
      <w:r w:rsidRPr="0011115B">
        <w:rPr>
          <w:b/>
          <w:sz w:val="28"/>
          <w:szCs w:val="28"/>
          <w:lang w:val="uk-UA"/>
        </w:rPr>
        <w:tab/>
      </w:r>
      <w:r w:rsidRPr="0011115B">
        <w:rPr>
          <w:b/>
          <w:sz w:val="28"/>
          <w:szCs w:val="28"/>
          <w:lang w:val="uk-UA"/>
        </w:rPr>
        <w:tab/>
      </w:r>
      <w:r w:rsidRPr="0011115B">
        <w:rPr>
          <w:b/>
          <w:sz w:val="28"/>
          <w:szCs w:val="28"/>
          <w:lang w:val="uk-UA"/>
        </w:rPr>
        <w:tab/>
      </w:r>
      <w:r w:rsidRPr="0011115B">
        <w:rPr>
          <w:b/>
          <w:sz w:val="28"/>
          <w:szCs w:val="28"/>
          <w:lang w:val="uk-UA"/>
        </w:rPr>
        <w:tab/>
        <w:t>№</w:t>
      </w:r>
      <w:r w:rsidR="00D76873">
        <w:rPr>
          <w:b/>
          <w:sz w:val="28"/>
          <w:szCs w:val="28"/>
          <w:lang w:val="en-US"/>
        </w:rPr>
        <w:t xml:space="preserve"> </w:t>
      </w:r>
      <w:r w:rsidR="00D76873">
        <w:rPr>
          <w:b/>
          <w:sz w:val="28"/>
          <w:szCs w:val="28"/>
          <w:lang w:val="uk-UA"/>
        </w:rPr>
        <w:t>106</w:t>
      </w:r>
    </w:p>
    <w:p w:rsidR="00127000" w:rsidRDefault="00127000" w:rsidP="00127000">
      <w:pPr>
        <w:rPr>
          <w:sz w:val="28"/>
          <w:szCs w:val="28"/>
        </w:rPr>
      </w:pPr>
    </w:p>
    <w:p w:rsidR="00127000" w:rsidRPr="005118B4" w:rsidRDefault="00127000" w:rsidP="00127000">
      <w:pPr>
        <w:rPr>
          <w:sz w:val="28"/>
          <w:szCs w:val="28"/>
        </w:rPr>
      </w:pPr>
    </w:p>
    <w:p w:rsidR="00127000" w:rsidRDefault="00127000" w:rsidP="00127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4D3D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проведення річної інвентаризації</w:t>
      </w:r>
    </w:p>
    <w:p w:rsidR="00127000" w:rsidRPr="005118B4" w:rsidRDefault="00127000" w:rsidP="00127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Городоцькій міській раді</w:t>
      </w:r>
    </w:p>
    <w:p w:rsidR="00127000" w:rsidRPr="00416DF1" w:rsidRDefault="00127000" w:rsidP="00127000">
      <w:pPr>
        <w:jc w:val="both"/>
        <w:rPr>
          <w:b/>
          <w:sz w:val="28"/>
          <w:szCs w:val="28"/>
          <w:lang w:val="uk-UA"/>
        </w:rPr>
      </w:pPr>
    </w:p>
    <w:p w:rsidR="00127000" w:rsidRDefault="00127000" w:rsidP="007C144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ст.10 Закону України  «Про бухгалтерський облік і фінансову звітність в Україні» від 16.07.1999р., відповідно до Положення  про  інвентаризацію  активів та </w:t>
      </w:r>
      <w:r w:rsidR="007C1445">
        <w:rPr>
          <w:sz w:val="28"/>
          <w:szCs w:val="28"/>
          <w:lang w:val="uk-UA"/>
        </w:rPr>
        <w:t>зобов’язань</w:t>
      </w:r>
      <w:r>
        <w:rPr>
          <w:sz w:val="28"/>
          <w:szCs w:val="28"/>
          <w:lang w:val="uk-UA"/>
        </w:rPr>
        <w:t>, затверджене наказом Міністерства фінансів України від 02.09.2014р. №879:</w:t>
      </w:r>
    </w:p>
    <w:p w:rsidR="00127000" w:rsidRDefault="00127000" w:rsidP="007C1445">
      <w:pPr>
        <w:ind w:firstLine="360"/>
        <w:jc w:val="both"/>
        <w:rPr>
          <w:sz w:val="28"/>
          <w:szCs w:val="28"/>
          <w:lang w:val="uk-UA"/>
        </w:rPr>
      </w:pPr>
    </w:p>
    <w:p w:rsidR="007C1445" w:rsidRPr="007C1445" w:rsidRDefault="00127000" w:rsidP="007C1445">
      <w:pPr>
        <w:pStyle w:val="a3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7C1445">
        <w:rPr>
          <w:sz w:val="28"/>
          <w:szCs w:val="28"/>
          <w:lang w:val="uk-UA"/>
        </w:rPr>
        <w:t>Призначити комісію з проведення інвентаризації у такому складі:</w:t>
      </w:r>
    </w:p>
    <w:p w:rsidR="00127000" w:rsidRDefault="00127000" w:rsidP="007C144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комісії: Попко С.Р.    –   заступник міського голови;</w:t>
      </w:r>
    </w:p>
    <w:p w:rsidR="007C1445" w:rsidRDefault="00127000" w:rsidP="007C144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:rsidR="00127000" w:rsidRDefault="00127000" w:rsidP="007C144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Кузик Н.В.      –   </w:t>
      </w:r>
      <w:r w:rsidR="00FD3EDC">
        <w:rPr>
          <w:sz w:val="28"/>
          <w:szCs w:val="28"/>
          <w:lang w:val="uk-UA"/>
        </w:rPr>
        <w:t>головний бухгалтер</w:t>
      </w:r>
      <w:bookmarkStart w:id="0" w:name="_GoBack"/>
      <w:bookmarkEnd w:id="0"/>
      <w:r>
        <w:rPr>
          <w:sz w:val="28"/>
          <w:szCs w:val="28"/>
          <w:lang w:val="uk-UA"/>
        </w:rPr>
        <w:t>;</w:t>
      </w:r>
    </w:p>
    <w:p w:rsidR="00127000" w:rsidRDefault="00127000" w:rsidP="007C1445">
      <w:pPr>
        <w:ind w:righ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Струс Н.Я.– зав</w:t>
      </w:r>
      <w:r w:rsidR="007C1445">
        <w:rPr>
          <w:sz w:val="28"/>
          <w:szCs w:val="28"/>
          <w:lang w:val="uk-UA"/>
        </w:rPr>
        <w:t xml:space="preserve">ідувач </w:t>
      </w:r>
      <w:r>
        <w:rPr>
          <w:sz w:val="28"/>
          <w:szCs w:val="28"/>
          <w:lang w:val="uk-UA"/>
        </w:rPr>
        <w:t xml:space="preserve"> сектору юридичної та кадрової роботи;</w:t>
      </w:r>
    </w:p>
    <w:p w:rsidR="00127000" w:rsidRDefault="00127000" w:rsidP="007C144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Орлинська О.Я. –  зав</w:t>
      </w:r>
      <w:r w:rsidR="007C1445">
        <w:rPr>
          <w:sz w:val="28"/>
          <w:szCs w:val="28"/>
          <w:lang w:val="uk-UA"/>
        </w:rPr>
        <w:t xml:space="preserve">ідувач </w:t>
      </w:r>
      <w:r>
        <w:rPr>
          <w:sz w:val="28"/>
          <w:szCs w:val="28"/>
          <w:lang w:val="uk-UA"/>
        </w:rPr>
        <w:t xml:space="preserve"> відділу містобудування, архітектури           </w:t>
      </w:r>
    </w:p>
    <w:p w:rsidR="00127000" w:rsidRDefault="00127000" w:rsidP="007C144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та ЖКГ;                                                                </w:t>
      </w:r>
    </w:p>
    <w:p w:rsidR="00127000" w:rsidRPr="005118B4" w:rsidRDefault="00127000" w:rsidP="007C144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Стельмащук Т.М.   –  спеціаліст І</w:t>
      </w:r>
      <w:r w:rsidR="007C1445">
        <w:rPr>
          <w:sz w:val="28"/>
          <w:szCs w:val="28"/>
          <w:lang w:val="uk-UA"/>
        </w:rPr>
        <w:t>-ої</w:t>
      </w:r>
      <w:r>
        <w:rPr>
          <w:sz w:val="28"/>
          <w:szCs w:val="28"/>
          <w:lang w:val="uk-UA"/>
        </w:rPr>
        <w:t xml:space="preserve"> категорії</w:t>
      </w:r>
      <w:r w:rsidR="004D3DD7">
        <w:rPr>
          <w:sz w:val="28"/>
          <w:szCs w:val="28"/>
          <w:lang w:val="uk-UA"/>
        </w:rPr>
        <w:t xml:space="preserve"> відділу обліку та звітності міської ради</w:t>
      </w:r>
      <w:r>
        <w:rPr>
          <w:sz w:val="28"/>
          <w:szCs w:val="28"/>
          <w:lang w:val="uk-UA"/>
        </w:rPr>
        <w:t>.</w:t>
      </w:r>
    </w:p>
    <w:p w:rsidR="00127000" w:rsidRPr="00127000" w:rsidRDefault="00127000" w:rsidP="007C1445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27000">
        <w:rPr>
          <w:sz w:val="28"/>
          <w:szCs w:val="28"/>
          <w:lang w:val="uk-UA"/>
        </w:rPr>
        <w:t>Провести інвентаризацію активів і зобов’язань міської ради з перевіркою їх фактичної наявності та документального підтвердження і складання відповідних інвентаризаційних описів:</w:t>
      </w:r>
    </w:p>
    <w:p w:rsidR="00127000" w:rsidRDefault="00127000" w:rsidP="007C1445">
      <w:pPr>
        <w:numPr>
          <w:ilvl w:val="2"/>
          <w:numId w:val="2"/>
        </w:numPr>
        <w:tabs>
          <w:tab w:val="clear" w:pos="2685"/>
          <w:tab w:val="num" w:pos="709"/>
        </w:tabs>
        <w:ind w:left="709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основних засобів, необоротних  активів  станом на 01.11.2017р.;</w:t>
      </w:r>
    </w:p>
    <w:p w:rsidR="00127000" w:rsidRDefault="00127000" w:rsidP="007C1445">
      <w:pPr>
        <w:numPr>
          <w:ilvl w:val="2"/>
          <w:numId w:val="2"/>
        </w:numPr>
        <w:tabs>
          <w:tab w:val="clear" w:pos="2685"/>
          <w:tab w:val="num" w:pos="709"/>
        </w:tabs>
        <w:ind w:left="709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малоцінних та швидкозношуючих предметів станом на 01.11.2017р.</w:t>
      </w:r>
    </w:p>
    <w:p w:rsidR="00127000" w:rsidRPr="007C1445" w:rsidRDefault="00127000" w:rsidP="007C1445">
      <w:pPr>
        <w:numPr>
          <w:ilvl w:val="2"/>
          <w:numId w:val="2"/>
        </w:numPr>
        <w:tabs>
          <w:tab w:val="clear" w:pos="2685"/>
          <w:tab w:val="num" w:pos="709"/>
        </w:tabs>
        <w:ind w:left="709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запасів станом на 01.12.2017р.</w:t>
      </w:r>
    </w:p>
    <w:p w:rsidR="00127000" w:rsidRDefault="004D3DD7" w:rsidP="007C1445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27000">
        <w:rPr>
          <w:sz w:val="28"/>
          <w:szCs w:val="28"/>
          <w:lang w:val="uk-UA"/>
        </w:rPr>
        <w:t>3.  Інвентаризацію провести у присутності матеріально відповідальних  осіб.</w:t>
      </w:r>
    </w:p>
    <w:p w:rsidR="00127000" w:rsidRPr="00127000" w:rsidRDefault="00127000" w:rsidP="007C1445">
      <w:pPr>
        <w:pStyle w:val="a3"/>
        <w:numPr>
          <w:ilvl w:val="0"/>
          <w:numId w:val="5"/>
        </w:numPr>
        <w:ind w:hanging="436"/>
        <w:jc w:val="both"/>
        <w:rPr>
          <w:sz w:val="28"/>
          <w:szCs w:val="28"/>
          <w:lang w:val="uk-UA"/>
        </w:rPr>
      </w:pPr>
      <w:r w:rsidRPr="00127000">
        <w:rPr>
          <w:sz w:val="28"/>
          <w:szCs w:val="28"/>
          <w:lang w:val="uk-UA"/>
        </w:rPr>
        <w:t xml:space="preserve">Узагальнення результатів інвентаризації подати на затвердження </w:t>
      </w:r>
    </w:p>
    <w:p w:rsidR="00127000" w:rsidRDefault="00127000" w:rsidP="007C1445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25.12.2017р. </w:t>
      </w:r>
    </w:p>
    <w:p w:rsidR="00127000" w:rsidRDefault="00127000" w:rsidP="007C1445">
      <w:pPr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127000" w:rsidRDefault="00127000" w:rsidP="00127000">
      <w:pPr>
        <w:tabs>
          <w:tab w:val="left" w:pos="1080"/>
        </w:tabs>
        <w:rPr>
          <w:sz w:val="28"/>
          <w:szCs w:val="28"/>
          <w:lang w:val="uk-UA"/>
        </w:rPr>
      </w:pPr>
    </w:p>
    <w:p w:rsidR="00127000" w:rsidRPr="00AC601A" w:rsidRDefault="00127000" w:rsidP="007C1445">
      <w:pPr>
        <w:jc w:val="center"/>
        <w:rPr>
          <w:b/>
          <w:sz w:val="28"/>
          <w:szCs w:val="28"/>
        </w:rPr>
      </w:pPr>
      <w:r w:rsidRPr="000D1CA9">
        <w:rPr>
          <w:b/>
          <w:sz w:val="28"/>
          <w:szCs w:val="28"/>
          <w:lang w:val="uk-UA"/>
        </w:rPr>
        <w:t xml:space="preserve">Міський голова                                 </w:t>
      </w:r>
      <w:r>
        <w:rPr>
          <w:b/>
          <w:sz w:val="28"/>
          <w:szCs w:val="28"/>
          <w:lang w:val="uk-UA"/>
        </w:rPr>
        <w:t xml:space="preserve">                         Р.Кущак</w:t>
      </w:r>
    </w:p>
    <w:p w:rsidR="00785556" w:rsidRDefault="008808E8"/>
    <w:sectPr w:rsidR="00785556" w:rsidSect="007C1445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4393"/>
    <w:multiLevelType w:val="hybridMultilevel"/>
    <w:tmpl w:val="87B24A48"/>
    <w:lvl w:ilvl="0" w:tplc="44B8A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4233AC">
      <w:start w:val="1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17636F5"/>
    <w:multiLevelType w:val="multilevel"/>
    <w:tmpl w:val="2FBCAD7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2">
    <w:nsid w:val="4AFF50A1"/>
    <w:multiLevelType w:val="hybridMultilevel"/>
    <w:tmpl w:val="57222F9A"/>
    <w:lvl w:ilvl="0" w:tplc="304E7EFE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563506"/>
    <w:multiLevelType w:val="hybridMultilevel"/>
    <w:tmpl w:val="9D00A8A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46A6F"/>
    <w:multiLevelType w:val="hybridMultilevel"/>
    <w:tmpl w:val="AFC8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C270F"/>
    <w:multiLevelType w:val="hybridMultilevel"/>
    <w:tmpl w:val="FED4B72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30AF6"/>
    <w:rsid w:val="00026C75"/>
    <w:rsid w:val="00127000"/>
    <w:rsid w:val="004D3DD7"/>
    <w:rsid w:val="00760F24"/>
    <w:rsid w:val="0077063C"/>
    <w:rsid w:val="00794547"/>
    <w:rsid w:val="007C1445"/>
    <w:rsid w:val="008808E8"/>
    <w:rsid w:val="00895D43"/>
    <w:rsid w:val="00B916FD"/>
    <w:rsid w:val="00C30AF6"/>
    <w:rsid w:val="00D76873"/>
    <w:rsid w:val="00FD3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2">
    <w:name w:val="tc2"/>
    <w:basedOn w:val="a"/>
    <w:rsid w:val="00127000"/>
    <w:pPr>
      <w:spacing w:line="300" w:lineRule="atLeast"/>
      <w:jc w:val="center"/>
    </w:pPr>
  </w:style>
  <w:style w:type="paragraph" w:styleId="a3">
    <w:name w:val="List Paragraph"/>
    <w:basedOn w:val="a"/>
    <w:uiPriority w:val="34"/>
    <w:qFormat/>
    <w:rsid w:val="00127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2">
    <w:name w:val="tc2"/>
    <w:basedOn w:val="a"/>
    <w:rsid w:val="00127000"/>
    <w:pPr>
      <w:spacing w:line="300" w:lineRule="atLeast"/>
      <w:jc w:val="center"/>
    </w:pPr>
  </w:style>
  <w:style w:type="paragraph" w:styleId="a3">
    <w:name w:val="List Paragraph"/>
    <w:basedOn w:val="a"/>
    <w:uiPriority w:val="34"/>
    <w:qFormat/>
    <w:rsid w:val="001270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Oksanka</dc:creator>
  <cp:keywords/>
  <dc:description/>
  <cp:lastModifiedBy>www.PHILka.RU</cp:lastModifiedBy>
  <cp:revision>7</cp:revision>
  <cp:lastPrinted>2017-10-25T14:36:00Z</cp:lastPrinted>
  <dcterms:created xsi:type="dcterms:W3CDTF">2017-10-19T11:23:00Z</dcterms:created>
  <dcterms:modified xsi:type="dcterms:W3CDTF">2017-10-27T08:22:00Z</dcterms:modified>
</cp:coreProperties>
</file>