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C0FC" w14:textId="77777777" w:rsidR="00C51D01" w:rsidRPr="00077F68" w:rsidRDefault="00C51D01" w:rsidP="007E29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</w:t>
      </w:r>
    </w:p>
    <w:p w14:paraId="006E6243" w14:textId="77777777" w:rsidR="00C51D01" w:rsidRPr="00077F68" w:rsidRDefault="00C51D01" w:rsidP="007E29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оголошення конкурсу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 відбору суб’єктів оціночної діяльності  для проведення незалежної оцінки комунального майна </w:t>
      </w:r>
      <w:r w:rsidR="00A21BF0"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Городоцької 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територіальної громади Львівської області</w:t>
      </w:r>
    </w:p>
    <w:p w14:paraId="25BC483C" w14:textId="77777777" w:rsidR="007E2936" w:rsidRPr="000C7CB6" w:rsidRDefault="00C51D01" w:rsidP="007E29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 проведення незалежної оцінки:</w:t>
      </w:r>
      <w:r w:rsidRPr="00077F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936" w:rsidRPr="000C7CB6">
        <w:rPr>
          <w:rFonts w:ascii="Times New Roman" w:hAnsi="Times New Roman" w:cs="Times New Roman"/>
          <w:color w:val="000000"/>
          <w:sz w:val="24"/>
          <w:szCs w:val="24"/>
        </w:rPr>
        <w:t>для оренди комунального майна шляхом проведення електронного аукціону</w:t>
      </w:r>
      <w:r w:rsidR="007E2936" w:rsidRPr="000C7CB6"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  <w:t>.</w:t>
      </w:r>
    </w:p>
    <w:p w14:paraId="432BD980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Назва об’єкту оцінки: </w:t>
      </w:r>
      <w:r w:rsidR="002417B2" w:rsidRPr="00077F68">
        <w:rPr>
          <w:rFonts w:ascii="Times New Roman" w:hAnsi="Times New Roman" w:cs="Times New Roman"/>
          <w:sz w:val="24"/>
          <w:szCs w:val="24"/>
        </w:rPr>
        <w:t>нежитлов</w:t>
      </w:r>
      <w:r w:rsidR="005F67FD" w:rsidRPr="00077F68">
        <w:rPr>
          <w:rFonts w:ascii="Times New Roman" w:hAnsi="Times New Roman" w:cs="Times New Roman"/>
          <w:sz w:val="24"/>
          <w:szCs w:val="24"/>
        </w:rPr>
        <w:t xml:space="preserve">е приміщення </w:t>
      </w:r>
      <w:r w:rsidR="007E2936">
        <w:rPr>
          <w:rFonts w:ascii="Times New Roman" w:hAnsi="Times New Roman" w:cs="Times New Roman"/>
          <w:sz w:val="24"/>
          <w:szCs w:val="24"/>
        </w:rPr>
        <w:t>1</w:t>
      </w:r>
      <w:r w:rsidR="005F67FD" w:rsidRPr="00077F68">
        <w:rPr>
          <w:rFonts w:ascii="Times New Roman" w:hAnsi="Times New Roman" w:cs="Times New Roman"/>
          <w:sz w:val="24"/>
          <w:szCs w:val="24"/>
        </w:rPr>
        <w:t xml:space="preserve">, </w:t>
      </w:r>
      <w:r w:rsidR="002417B2" w:rsidRPr="00077F68">
        <w:rPr>
          <w:rFonts w:ascii="Times New Roman" w:hAnsi="Times New Roman" w:cs="Times New Roman"/>
          <w:sz w:val="24"/>
          <w:szCs w:val="24"/>
        </w:rPr>
        <w:t xml:space="preserve">загальною площею </w:t>
      </w:r>
      <w:r w:rsidR="005F67FD" w:rsidRPr="00077F68">
        <w:rPr>
          <w:rFonts w:ascii="Times New Roman" w:hAnsi="Times New Roman" w:cs="Times New Roman"/>
          <w:sz w:val="24"/>
          <w:szCs w:val="24"/>
        </w:rPr>
        <w:t>1</w:t>
      </w:r>
      <w:r w:rsidR="007E2936">
        <w:rPr>
          <w:rFonts w:ascii="Times New Roman" w:hAnsi="Times New Roman" w:cs="Times New Roman"/>
          <w:sz w:val="24"/>
          <w:szCs w:val="24"/>
        </w:rPr>
        <w:t xml:space="preserve">,0 </w:t>
      </w:r>
      <w:r w:rsidR="002417B2" w:rsidRPr="00077F68">
        <w:rPr>
          <w:rFonts w:ascii="Times New Roman" w:hAnsi="Times New Roman" w:cs="Times New Roman"/>
          <w:sz w:val="24"/>
          <w:szCs w:val="24"/>
        </w:rPr>
        <w:t>м</w:t>
      </w:r>
      <w:r w:rsidR="002417B2" w:rsidRPr="00077F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417B2" w:rsidRPr="00077F68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="002417B2" w:rsidRPr="00077F6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2417B2" w:rsidRPr="00077F68">
        <w:rPr>
          <w:rFonts w:ascii="Times New Roman" w:hAnsi="Times New Roman" w:cs="Times New Roman"/>
          <w:sz w:val="24"/>
          <w:szCs w:val="24"/>
        </w:rPr>
        <w:t xml:space="preserve">: Львівська обл., </w:t>
      </w:r>
      <w:r w:rsidR="005F67FD" w:rsidRPr="00077F68">
        <w:rPr>
          <w:rFonts w:ascii="Times New Roman" w:hAnsi="Times New Roman" w:cs="Times New Roman"/>
          <w:sz w:val="24"/>
          <w:szCs w:val="24"/>
        </w:rPr>
        <w:t xml:space="preserve">м. Городок, майдан Гайдамаків </w:t>
      </w:r>
      <w:r w:rsidR="007E2936">
        <w:rPr>
          <w:rFonts w:ascii="Times New Roman" w:hAnsi="Times New Roman" w:cs="Times New Roman"/>
          <w:sz w:val="24"/>
          <w:szCs w:val="24"/>
        </w:rPr>
        <w:t>6</w:t>
      </w:r>
      <w:r w:rsidR="002417B2" w:rsidRPr="00077F68">
        <w:rPr>
          <w:rFonts w:ascii="Times New Roman" w:hAnsi="Times New Roman" w:cs="Times New Roman"/>
          <w:sz w:val="24"/>
          <w:szCs w:val="24"/>
        </w:rPr>
        <w:t>.</w:t>
      </w:r>
    </w:p>
    <w:p w14:paraId="0443CF38" w14:textId="65951D3C" w:rsidR="00B111CD" w:rsidRPr="00077F68" w:rsidRDefault="00B111CD" w:rsidP="007E2936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Дата проведення конкурсу: </w:t>
      </w:r>
      <w:r w:rsidR="005F67FD"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</w:t>
      </w:r>
      <w:r w:rsidR="00A74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A74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жовт</w:t>
      </w:r>
      <w:r w:rsidR="007E2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ня 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202</w:t>
      </w:r>
      <w:r w:rsidR="005F67FD"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року.</w:t>
      </w:r>
    </w:p>
    <w:p w14:paraId="38714CB2" w14:textId="0D28DDE8" w:rsidR="00D8645E" w:rsidRPr="00D8645E" w:rsidRDefault="00D8645E" w:rsidP="00D86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864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Претендентам на участь у конкурсі потрібно </w:t>
      </w:r>
      <w:r w:rsidRPr="00D86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подати до відділу документообігу, звернень та організаційно-інформаційної діяльності Городоцької міської ради Львівської області </w:t>
      </w:r>
      <w:r w:rsidRPr="00D864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 xml:space="preserve">до 17:00 год. </w:t>
      </w:r>
      <w:r w:rsidR="00A740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02</w:t>
      </w:r>
      <w:r w:rsidRPr="00D864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A740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жовт</w:t>
      </w:r>
      <w:r w:rsidRPr="00D864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ня 2023 року включно</w:t>
      </w:r>
      <w:r w:rsidRPr="00D86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конкурсну документацію. Пакет документів подається на кожен об’єкт окремо </w:t>
      </w:r>
      <w:r w:rsidRPr="00D864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в запечатаному конверті, </w:t>
      </w:r>
      <w:r w:rsidRPr="00D864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</w:t>
      </w:r>
      <w:r w:rsidRPr="00D864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 який подає конкурсну документацію. Документи не зараховуються, якщо не подані згідно Оголошення та Положення.</w:t>
      </w:r>
      <w:r w:rsidRPr="00D864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hyperlink r:id="rId6" w:history="1">
        <w:r w:rsidRPr="00D8645E">
          <w:rPr>
            <w:rStyle w:val="a8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Pr="00D8645E">
        <w:rPr>
          <w:rStyle w:val="a8"/>
          <w:rFonts w:ascii="Times New Roman" w:hAnsi="Times New Roman" w:cs="Times New Roman"/>
          <w:color w:val="337AB7"/>
          <w:sz w:val="24"/>
          <w:szCs w:val="24"/>
          <w:shd w:val="clear" w:color="auto" w:fill="FFFFFF"/>
        </w:rPr>
        <w:t>).</w:t>
      </w:r>
    </w:p>
    <w:p w14:paraId="6D9808BA" w14:textId="77777777" w:rsidR="00D8645E" w:rsidRPr="00D8645E" w:rsidRDefault="00D8645E" w:rsidP="00D8645E">
      <w:pPr>
        <w:pStyle w:val="a5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86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Конкурсна документація складається із:</w:t>
      </w:r>
    </w:p>
    <w:p w14:paraId="7C93AD05" w14:textId="77777777" w:rsidR="00D8645E" w:rsidRPr="00077F68" w:rsidRDefault="00D8645E" w:rsidP="00D8645E">
      <w:pPr>
        <w:pStyle w:val="a5"/>
        <w:numPr>
          <w:ilvl w:val="0"/>
          <w:numId w:val="2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Конкурсної пропозицій, запечатаної в окремому конверті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14:paraId="486196EC" w14:textId="77777777" w:rsidR="00D8645E" w:rsidRPr="00077F68" w:rsidRDefault="00D8645E" w:rsidP="00D8645E">
      <w:pPr>
        <w:pStyle w:val="a5"/>
        <w:shd w:val="clear" w:color="auto" w:fill="FFFFFF" w:themeFill="background1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Очікувана найбільша ціна надання послуг з оцінки об’єкта оцінки: 3</w:t>
      </w:r>
      <w:r w:rsidR="00CF360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00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0,00 грн.</w:t>
      </w:r>
    </w:p>
    <w:p w14:paraId="62E7AA2F" w14:textId="77777777" w:rsidR="00D8645E" w:rsidRPr="00077F68" w:rsidRDefault="00D8645E" w:rsidP="00D8645E">
      <w:pPr>
        <w:pStyle w:val="a5"/>
        <w:numPr>
          <w:ilvl w:val="0"/>
          <w:numId w:val="2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Підтвердних документів;</w:t>
      </w:r>
    </w:p>
    <w:p w14:paraId="6C78ADBB" w14:textId="77777777" w:rsidR="00D8645E" w:rsidRPr="00077F68" w:rsidRDefault="00D8645E" w:rsidP="00D8645E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До підтвердних документів належать:</w:t>
      </w:r>
    </w:p>
    <w:p w14:paraId="6CADC4E9" w14:textId="77777777" w:rsidR="00D8645E" w:rsidRPr="00077F68" w:rsidRDefault="00D8645E" w:rsidP="00D8645E">
      <w:pPr>
        <w:pStyle w:val="a5"/>
        <w:numPr>
          <w:ilvl w:val="0"/>
          <w:numId w:val="3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(додатку № 4 Положення);</w:t>
      </w:r>
    </w:p>
    <w:p w14:paraId="616800B9" w14:textId="77777777" w:rsidR="00D8645E" w:rsidRPr="00077F68" w:rsidRDefault="00D8645E" w:rsidP="00D8645E">
      <w:pPr>
        <w:pStyle w:val="a5"/>
        <w:numPr>
          <w:ilvl w:val="0"/>
          <w:numId w:val="3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про претендента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5 Положення).</w:t>
      </w:r>
    </w:p>
    <w:p w14:paraId="6DF0B091" w14:textId="77777777" w:rsidR="00D8645E" w:rsidRPr="00077F68" w:rsidRDefault="00D8645E" w:rsidP="00D8645E">
      <w:pPr>
        <w:pStyle w:val="a5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Інформація про претендента містить :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</w:t>
      </w:r>
      <w:proofErr w:type="spellStart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саморегулівних</w:t>
      </w:r>
      <w:proofErr w:type="spellEnd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організаціях оцінювачів.</w:t>
      </w:r>
    </w:p>
    <w:p w14:paraId="45B29214" w14:textId="77777777" w:rsidR="00D8645E" w:rsidRPr="000C7CB6" w:rsidRDefault="00D8645E" w:rsidP="00D8645E">
      <w:pPr>
        <w:pStyle w:val="a5"/>
        <w:numPr>
          <w:ilvl w:val="0"/>
          <w:numId w:val="2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Документів щодо практичного досвіду виконання робіт з оцінки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№ 3 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«Положення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Городоцької територіальної громади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яке затверджене рішенням сесії Городоцької міської ради від 22.10.2019 № 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2444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Положення</w:t>
      </w:r>
      <w:r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</w:t>
      </w:r>
      <w:r w:rsidRPr="000C7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(</w:t>
      </w:r>
      <w:hyperlink r:id="rId7" w:history="1">
        <w:r w:rsidRPr="000C7CB6">
          <w:rPr>
            <w:rStyle w:val="a8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Pr="000C7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E9AD637" w14:textId="77777777" w:rsidR="00C51D01" w:rsidRPr="00077F68" w:rsidRDefault="00C51D01" w:rsidP="00D8645E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Подібними об’єктами до об’єкта оцінки є:</w:t>
      </w:r>
      <w:r w:rsidRPr="00077F68">
        <w:rPr>
          <w:sz w:val="24"/>
          <w:szCs w:val="24"/>
        </w:rPr>
        <w:t xml:space="preserve">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42268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приміщення, частини будівель.</w:t>
      </w:r>
    </w:p>
    <w:p w14:paraId="4518EAB9" w14:textId="77777777" w:rsidR="00C51D01" w:rsidRPr="00077F68" w:rsidRDefault="00C51D01" w:rsidP="00D8645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Замовник робіт з оцінки: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14:paraId="67F1A707" w14:textId="77777777" w:rsidR="00842268" w:rsidRPr="00077F68" w:rsidRDefault="00C51D01" w:rsidP="00D8645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Платник робіт з оцінки: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A2B60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14:paraId="3CA19FFE" w14:textId="77777777" w:rsidR="00C51D01" w:rsidRPr="00077F68" w:rsidRDefault="00C51D01" w:rsidP="00D8645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Переможець конкурсу з відбору суб’єктів оціночної діяльності зобов’язується:</w:t>
      </w:r>
    </w:p>
    <w:p w14:paraId="1F83B50F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-протягом 3 (трьох) робочих днів з дня оголошення результатів конкурсу </w:t>
      </w:r>
      <w:r w:rsidR="00A261F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надання Городоцькою міською радою повного пакету документів для проведення оцінки,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укласти з Городоцькою міською радою договір на проведення експертної грошової оцінки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майна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AC5B580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-не пізніше 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календарних днів з моменту укладення цього договору виконати послуги з проведення експертної грошової оцінки 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майна 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 надати Городоцькій міській раді у ці строки три примірники належним чином оформленого звіту про експертну грошову оцінку 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майна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рецензію на нього та Акт приймання – передачі виконаних послуг.</w:t>
      </w:r>
    </w:p>
    <w:p w14:paraId="2DD0BA0E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Комісія знаходиться за </w:t>
      </w:r>
      <w:proofErr w:type="spellStart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: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Городок, майдан Гайдамаків, 6</w:t>
      </w:r>
      <w:r w:rsidR="00E74B68"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Телефон голови комісії - </w:t>
      </w:r>
      <w:r w:rsidRPr="00077F6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(03231) 30-174, секретаря комісії – (03231) 30-</w:t>
      </w:r>
      <w:r w:rsidR="008B69DE" w:rsidRPr="00077F6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21</w:t>
      </w:r>
      <w:r w:rsidRPr="00077F6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</w:t>
      </w:r>
    </w:p>
    <w:p w14:paraId="3B7E7AA9" w14:textId="77777777" w:rsidR="00C51D01" w:rsidRPr="00077F68" w:rsidRDefault="00C51D01" w:rsidP="007E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7E347B7C" w14:textId="77777777" w:rsidR="00690E9F" w:rsidRPr="00077F68" w:rsidRDefault="00C51D01" w:rsidP="007E29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Секретар комісії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>Попко Т.Й.</w:t>
      </w:r>
    </w:p>
    <w:sectPr w:rsidR="00690E9F" w:rsidRPr="00077F68" w:rsidSect="007E2936">
      <w:pgSz w:w="11907" w:h="16840" w:code="9"/>
      <w:pgMar w:top="426" w:right="567" w:bottom="709" w:left="709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65693">
    <w:abstractNumId w:val="0"/>
  </w:num>
  <w:num w:numId="2" w16cid:durableId="1767996712">
    <w:abstractNumId w:val="2"/>
  </w:num>
  <w:num w:numId="3" w16cid:durableId="28373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4C5"/>
    <w:rsid w:val="0003254D"/>
    <w:rsid w:val="00077F68"/>
    <w:rsid w:val="00080F80"/>
    <w:rsid w:val="000A37D4"/>
    <w:rsid w:val="000B1FF9"/>
    <w:rsid w:val="000C2DED"/>
    <w:rsid w:val="000E14C6"/>
    <w:rsid w:val="000E2588"/>
    <w:rsid w:val="0012516D"/>
    <w:rsid w:val="0013173C"/>
    <w:rsid w:val="0014139D"/>
    <w:rsid w:val="00151177"/>
    <w:rsid w:val="00156374"/>
    <w:rsid w:val="001920A6"/>
    <w:rsid w:val="001D108A"/>
    <w:rsid w:val="001E1444"/>
    <w:rsid w:val="00206671"/>
    <w:rsid w:val="002266C7"/>
    <w:rsid w:val="002417B2"/>
    <w:rsid w:val="00251976"/>
    <w:rsid w:val="002B69CD"/>
    <w:rsid w:val="002D1107"/>
    <w:rsid w:val="002E1327"/>
    <w:rsid w:val="002F114F"/>
    <w:rsid w:val="003637CE"/>
    <w:rsid w:val="003702B8"/>
    <w:rsid w:val="003744C5"/>
    <w:rsid w:val="003942DF"/>
    <w:rsid w:val="003A2B60"/>
    <w:rsid w:val="003B34E1"/>
    <w:rsid w:val="003B35DC"/>
    <w:rsid w:val="003C44A4"/>
    <w:rsid w:val="003E411E"/>
    <w:rsid w:val="00402326"/>
    <w:rsid w:val="00480685"/>
    <w:rsid w:val="0048271D"/>
    <w:rsid w:val="004E06BE"/>
    <w:rsid w:val="004E6245"/>
    <w:rsid w:val="00531687"/>
    <w:rsid w:val="0055676F"/>
    <w:rsid w:val="00583AB4"/>
    <w:rsid w:val="005846FF"/>
    <w:rsid w:val="005A6753"/>
    <w:rsid w:val="005D4007"/>
    <w:rsid w:val="005D79CD"/>
    <w:rsid w:val="005E51F3"/>
    <w:rsid w:val="005F67FD"/>
    <w:rsid w:val="00612D34"/>
    <w:rsid w:val="00631DAC"/>
    <w:rsid w:val="006357BF"/>
    <w:rsid w:val="00690E9F"/>
    <w:rsid w:val="006947E8"/>
    <w:rsid w:val="006B3348"/>
    <w:rsid w:val="00733B2B"/>
    <w:rsid w:val="0077188A"/>
    <w:rsid w:val="007E2936"/>
    <w:rsid w:val="007E5722"/>
    <w:rsid w:val="008416DC"/>
    <w:rsid w:val="00842268"/>
    <w:rsid w:val="00847D1F"/>
    <w:rsid w:val="00854B6E"/>
    <w:rsid w:val="008B69DE"/>
    <w:rsid w:val="00926613"/>
    <w:rsid w:val="0095515A"/>
    <w:rsid w:val="00992CEC"/>
    <w:rsid w:val="009B1E7C"/>
    <w:rsid w:val="009B6554"/>
    <w:rsid w:val="009C4CF8"/>
    <w:rsid w:val="009C6D21"/>
    <w:rsid w:val="00A02AFB"/>
    <w:rsid w:val="00A164B3"/>
    <w:rsid w:val="00A21BF0"/>
    <w:rsid w:val="00A261F7"/>
    <w:rsid w:val="00A740C3"/>
    <w:rsid w:val="00AA6792"/>
    <w:rsid w:val="00AE625F"/>
    <w:rsid w:val="00B111CD"/>
    <w:rsid w:val="00B41817"/>
    <w:rsid w:val="00B90F69"/>
    <w:rsid w:val="00BE6CBF"/>
    <w:rsid w:val="00BE7B9C"/>
    <w:rsid w:val="00C3547F"/>
    <w:rsid w:val="00C51C12"/>
    <w:rsid w:val="00C51D01"/>
    <w:rsid w:val="00C5235A"/>
    <w:rsid w:val="00C82E9B"/>
    <w:rsid w:val="00CA7A59"/>
    <w:rsid w:val="00CC638B"/>
    <w:rsid w:val="00CF3609"/>
    <w:rsid w:val="00D1743B"/>
    <w:rsid w:val="00D23848"/>
    <w:rsid w:val="00D33A11"/>
    <w:rsid w:val="00D8645E"/>
    <w:rsid w:val="00D9659A"/>
    <w:rsid w:val="00DA5CAE"/>
    <w:rsid w:val="00DB01D1"/>
    <w:rsid w:val="00DC37EC"/>
    <w:rsid w:val="00DC4922"/>
    <w:rsid w:val="00DE67F6"/>
    <w:rsid w:val="00DF5E27"/>
    <w:rsid w:val="00E21B54"/>
    <w:rsid w:val="00E35FD5"/>
    <w:rsid w:val="00E74B68"/>
    <w:rsid w:val="00F046CA"/>
    <w:rsid w:val="00F20C6A"/>
    <w:rsid w:val="00F33076"/>
    <w:rsid w:val="00F73240"/>
    <w:rsid w:val="00FB6551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1073"/>
  <w15:docId w15:val="{5EBFFAF3-EAE7-48B1-A7F7-563E181F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51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orodok-rada.gov.ua/node/10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rodok-rada.gov.ua/node/102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8470-AECB-40F6-9B82-87527FEC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2368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Таня Попко</cp:lastModifiedBy>
  <cp:revision>85</cp:revision>
  <cp:lastPrinted>2022-06-09T09:43:00Z</cp:lastPrinted>
  <dcterms:created xsi:type="dcterms:W3CDTF">2019-10-22T05:43:00Z</dcterms:created>
  <dcterms:modified xsi:type="dcterms:W3CDTF">2023-09-20T07:16:00Z</dcterms:modified>
</cp:coreProperties>
</file>