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68" w:rsidRPr="00C51E20" w:rsidRDefault="00AE1068" w:rsidP="00AE1068">
      <w:pPr>
        <w:ind w:left="5670"/>
        <w:rPr>
          <w:b/>
          <w:sz w:val="28"/>
          <w:szCs w:val="28"/>
          <w:lang w:val="uk-UA"/>
        </w:rPr>
      </w:pPr>
      <w:r w:rsidRPr="00C51E20">
        <w:rPr>
          <w:b/>
          <w:sz w:val="28"/>
          <w:szCs w:val="28"/>
          <w:lang w:val="uk-UA"/>
        </w:rPr>
        <w:t xml:space="preserve">Додаток </w:t>
      </w:r>
      <w:r w:rsidR="00F92290">
        <w:rPr>
          <w:b/>
          <w:sz w:val="28"/>
          <w:szCs w:val="28"/>
          <w:lang w:val="uk-UA"/>
        </w:rPr>
        <w:t>4</w:t>
      </w:r>
    </w:p>
    <w:p w:rsidR="00AE1068" w:rsidRPr="00AE1068" w:rsidRDefault="00AE1068" w:rsidP="00AE106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C21C52" w:rsidRDefault="00C21C52" w:rsidP="00C21C52">
      <w:pPr>
        <w:jc w:val="right"/>
        <w:rPr>
          <w:lang w:eastAsia="uk-UA"/>
        </w:rPr>
      </w:pPr>
      <w:proofErr w:type="spellStart"/>
      <w:r>
        <w:rPr>
          <w:rStyle w:val="a3"/>
          <w:b w:val="0"/>
          <w:sz w:val="28"/>
          <w:szCs w:val="28"/>
        </w:rPr>
        <w:t>від</w:t>
      </w:r>
      <w:proofErr w:type="spellEnd"/>
      <w:r>
        <w:rPr>
          <w:rStyle w:val="a3"/>
          <w:b w:val="0"/>
          <w:sz w:val="28"/>
          <w:szCs w:val="28"/>
        </w:rPr>
        <w:t xml:space="preserve"> 17.06.2021 року № 216</w:t>
      </w:r>
    </w:p>
    <w:p w:rsidR="00C21C52" w:rsidRDefault="00C21C52" w:rsidP="00C21C52"/>
    <w:p w:rsidR="00AE1068" w:rsidRPr="00AE1068" w:rsidRDefault="00C51E20" w:rsidP="00C51E20">
      <w:pPr>
        <w:ind w:left="1134" w:right="963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</w:t>
      </w:r>
      <w:r w:rsidR="00AE1068"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головного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1.Головний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головного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>а</w:t>
      </w:r>
      <w:r w:rsidR="00BD23F4">
        <w:rPr>
          <w:sz w:val="28"/>
          <w:szCs w:val="28"/>
          <w:lang w:val="uk-UA"/>
        </w:rPr>
        <w:t xml:space="preserve"> </w:t>
      </w:r>
      <w:r w:rsidRPr="00AE1068">
        <w:rPr>
          <w:sz w:val="28"/>
          <w:szCs w:val="28"/>
          <w:lang w:val="uk-UA"/>
        </w:rPr>
        <w:t>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сектору;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F10438">
        <w:rPr>
          <w:sz w:val="28"/>
          <w:szCs w:val="28"/>
          <w:lang w:val="uk-UA"/>
        </w:rPr>
        <w:t>керівнику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4.Головний 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2.4. Здійснення функції з питань опіки та піклування щодо дітей та підлітків, контроль виконання опікунами, піклувальниками обов’язків щодо </w:t>
      </w:r>
      <w:r w:rsidRPr="00AE1068">
        <w:rPr>
          <w:sz w:val="28"/>
          <w:szCs w:val="28"/>
          <w:lang w:val="uk-UA"/>
        </w:rPr>
        <w:lastRenderedPageBreak/>
        <w:t>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2.6. Ведення прийому громадян з питань соціально-правового захисту дітей – жителів Городоцької ТГ,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2.11. Організація разом з іншими структурними підрозділами виконавчого коміте</w:t>
      </w:r>
      <w:r w:rsidR="00B227F4">
        <w:rPr>
          <w:sz w:val="28"/>
          <w:szCs w:val="28"/>
          <w:lang w:val="uk-UA"/>
        </w:rPr>
        <w:t>ту Городоцької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lastRenderedPageBreak/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352DCA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Керівник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                                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68"/>
    <w:rsid w:val="00077850"/>
    <w:rsid w:val="000A1BE1"/>
    <w:rsid w:val="0032718F"/>
    <w:rsid w:val="00352DCA"/>
    <w:rsid w:val="003F1628"/>
    <w:rsid w:val="00A12EF6"/>
    <w:rsid w:val="00A27C9E"/>
    <w:rsid w:val="00AE1068"/>
    <w:rsid w:val="00B227F4"/>
    <w:rsid w:val="00BD23F4"/>
    <w:rsid w:val="00C21C52"/>
    <w:rsid w:val="00C51E20"/>
    <w:rsid w:val="00F10438"/>
    <w:rsid w:val="00F52428"/>
    <w:rsid w:val="00F57F38"/>
    <w:rsid w:val="00F92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6D497-55CC-43F0-90A3-584B7473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0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3561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Грецко</dc:creator>
  <cp:keywords/>
  <dc:description/>
  <cp:lastModifiedBy>Оля Голобородько</cp:lastModifiedBy>
  <cp:revision>6</cp:revision>
  <dcterms:created xsi:type="dcterms:W3CDTF">2021-06-14T11:41:00Z</dcterms:created>
  <dcterms:modified xsi:type="dcterms:W3CDTF">2021-06-25T12:59:00Z</dcterms:modified>
</cp:coreProperties>
</file>