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299D4" w14:textId="188769E8" w:rsidR="0049666C" w:rsidRPr="0049666C" w:rsidRDefault="0049666C" w:rsidP="0049666C">
      <w:pPr>
        <w:suppressAutoHyphens/>
        <w:spacing w:after="0" w:line="25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9666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Додаток</w:t>
      </w:r>
      <w:r w:rsidR="00A5271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10</w:t>
      </w:r>
      <w:r w:rsidRPr="0049666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  </w:t>
      </w:r>
    </w:p>
    <w:p w14:paraId="75D43952" w14:textId="77777777" w:rsidR="0049666C" w:rsidRPr="0049666C" w:rsidRDefault="0049666C" w:rsidP="0049666C">
      <w:pPr>
        <w:suppressAutoHyphens/>
        <w:spacing w:after="0" w:line="25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9666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ЗАТВЕРДЖЕНО</w:t>
      </w:r>
    </w:p>
    <w:p w14:paraId="69A800CA" w14:textId="77777777" w:rsidR="0049666C" w:rsidRPr="0049666C" w:rsidRDefault="0049666C" w:rsidP="0049666C">
      <w:pPr>
        <w:suppressAutoHyphens/>
        <w:spacing w:after="0" w:line="256" w:lineRule="auto"/>
        <w:ind w:firstLine="5812"/>
        <w:jc w:val="right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9666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рішення виконавчого комітету </w:t>
      </w:r>
    </w:p>
    <w:p w14:paraId="6D3324EA" w14:textId="77777777" w:rsidR="0049666C" w:rsidRPr="0049666C" w:rsidRDefault="0049666C" w:rsidP="0049666C">
      <w:pPr>
        <w:suppressAutoHyphens/>
        <w:spacing w:after="0" w:line="256" w:lineRule="auto"/>
        <w:ind w:firstLine="5812"/>
        <w:jc w:val="right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9666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Городоцької міської ради </w:t>
      </w:r>
    </w:p>
    <w:p w14:paraId="5F0886E7" w14:textId="77777777" w:rsidR="00614514" w:rsidRDefault="00614514" w:rsidP="00614514">
      <w:pPr>
        <w:jc w:val="right"/>
      </w:pPr>
      <w:r>
        <w:rPr>
          <w:rStyle w:val="a3"/>
          <w:b w:val="0"/>
          <w:sz w:val="28"/>
          <w:szCs w:val="28"/>
        </w:rPr>
        <w:t>від 17.06.2021 року № 216</w:t>
      </w:r>
    </w:p>
    <w:p w14:paraId="652C3C02" w14:textId="77777777" w:rsidR="00614514" w:rsidRDefault="00614514" w:rsidP="00614514"/>
    <w:p w14:paraId="3BCD4D28" w14:textId="77777777" w:rsidR="0049666C" w:rsidRDefault="0049666C" w:rsidP="004C1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7726B26" w14:textId="77777777" w:rsidR="0049666C" w:rsidRDefault="0049666C" w:rsidP="004C1F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49A01C" w14:textId="4E15DAA9" w:rsidR="007B0559" w:rsidRPr="00A403A5" w:rsidRDefault="007B0559" w:rsidP="004C1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3A5">
        <w:rPr>
          <w:rFonts w:ascii="Times New Roman" w:hAnsi="Times New Roman" w:cs="Times New Roman"/>
          <w:b/>
          <w:sz w:val="28"/>
          <w:szCs w:val="28"/>
        </w:rPr>
        <w:t>ПОСАДОВА ІНСТРУКЦІЯ</w:t>
      </w:r>
    </w:p>
    <w:p w14:paraId="539CFE52" w14:textId="3348450B" w:rsidR="007B0559" w:rsidRPr="00A403A5" w:rsidRDefault="007B0559" w:rsidP="004C1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3A5">
        <w:rPr>
          <w:rFonts w:ascii="Times New Roman" w:hAnsi="Times New Roman" w:cs="Times New Roman"/>
          <w:b/>
          <w:sz w:val="28"/>
          <w:szCs w:val="28"/>
        </w:rPr>
        <w:t xml:space="preserve">начальника відділу </w:t>
      </w:r>
      <w:r w:rsidR="004C1FA6" w:rsidRPr="00A403A5">
        <w:rPr>
          <w:rFonts w:ascii="Times New Roman" w:hAnsi="Times New Roman" w:cs="Times New Roman"/>
          <w:b/>
          <w:sz w:val="28"/>
          <w:szCs w:val="28"/>
        </w:rPr>
        <w:t xml:space="preserve">публічних </w:t>
      </w:r>
      <w:proofErr w:type="spellStart"/>
      <w:r w:rsidR="004C1FA6" w:rsidRPr="00A403A5">
        <w:rPr>
          <w:rFonts w:ascii="Times New Roman" w:hAnsi="Times New Roman" w:cs="Times New Roman"/>
          <w:b/>
          <w:sz w:val="28"/>
          <w:szCs w:val="28"/>
        </w:rPr>
        <w:t>закупівель</w:t>
      </w:r>
      <w:proofErr w:type="spellEnd"/>
      <w:r w:rsidR="004C1FA6" w:rsidRPr="00A403A5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 w:rsidRPr="00A403A5">
        <w:rPr>
          <w:rFonts w:ascii="Times New Roman" w:hAnsi="Times New Roman" w:cs="Times New Roman"/>
          <w:b/>
          <w:sz w:val="28"/>
          <w:szCs w:val="28"/>
        </w:rPr>
        <w:t>комунально</w:t>
      </w:r>
      <w:r w:rsidR="004C1FA6" w:rsidRPr="00A403A5">
        <w:rPr>
          <w:rFonts w:ascii="Times New Roman" w:hAnsi="Times New Roman" w:cs="Times New Roman"/>
          <w:b/>
          <w:sz w:val="28"/>
          <w:szCs w:val="28"/>
        </w:rPr>
        <w:t>го майна</w:t>
      </w:r>
      <w:r w:rsidRPr="00A40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FA6" w:rsidRPr="00A403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68D8179" w14:textId="5AC7F27F" w:rsidR="004C1FA6" w:rsidRPr="00A403A5" w:rsidRDefault="004C1FA6" w:rsidP="004C1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3A5">
        <w:rPr>
          <w:rFonts w:ascii="Times New Roman" w:hAnsi="Times New Roman" w:cs="Times New Roman"/>
          <w:b/>
          <w:sz w:val="28"/>
          <w:szCs w:val="28"/>
        </w:rPr>
        <w:t>Городоцької міської ради Львівської області</w:t>
      </w:r>
    </w:p>
    <w:p w14:paraId="48D56E6C" w14:textId="0729F89F" w:rsidR="007B0559" w:rsidRPr="00A403A5" w:rsidRDefault="007B0559" w:rsidP="004C1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3A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C1FA6" w:rsidRPr="00A403A5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14:paraId="4A7FB524" w14:textId="4DB8E3E0" w:rsidR="007B0559" w:rsidRPr="00A403A5" w:rsidRDefault="007B0559" w:rsidP="00B333AA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 xml:space="preserve">1.1 Начальник відділу </w:t>
      </w:r>
      <w:r w:rsidR="004C1FA6" w:rsidRPr="00A403A5">
        <w:rPr>
          <w:rFonts w:ascii="Times New Roman" w:hAnsi="Times New Roman" w:cs="Times New Roman"/>
          <w:sz w:val="28"/>
          <w:szCs w:val="28"/>
        </w:rPr>
        <w:t xml:space="preserve">публічних </w:t>
      </w:r>
      <w:proofErr w:type="spellStart"/>
      <w:r w:rsidR="004C1FA6" w:rsidRPr="00A403A5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4C1FA6" w:rsidRPr="00A403A5">
        <w:rPr>
          <w:rFonts w:ascii="Times New Roman" w:hAnsi="Times New Roman" w:cs="Times New Roman"/>
          <w:sz w:val="28"/>
          <w:szCs w:val="28"/>
        </w:rPr>
        <w:t xml:space="preserve"> та </w:t>
      </w:r>
      <w:r w:rsidRPr="00A403A5">
        <w:rPr>
          <w:rFonts w:ascii="Times New Roman" w:hAnsi="Times New Roman" w:cs="Times New Roman"/>
          <w:sz w:val="28"/>
          <w:szCs w:val="28"/>
        </w:rPr>
        <w:t>комунально</w:t>
      </w:r>
      <w:r w:rsidR="004C1FA6" w:rsidRPr="00A403A5">
        <w:rPr>
          <w:rFonts w:ascii="Times New Roman" w:hAnsi="Times New Roman" w:cs="Times New Roman"/>
          <w:sz w:val="28"/>
          <w:szCs w:val="28"/>
        </w:rPr>
        <w:t xml:space="preserve">го </w:t>
      </w:r>
      <w:r w:rsidRPr="00A403A5">
        <w:rPr>
          <w:rFonts w:ascii="Times New Roman" w:hAnsi="Times New Roman" w:cs="Times New Roman"/>
          <w:sz w:val="28"/>
          <w:szCs w:val="28"/>
        </w:rPr>
        <w:t xml:space="preserve"> </w:t>
      </w:r>
      <w:r w:rsidR="004C1FA6" w:rsidRPr="00A403A5">
        <w:rPr>
          <w:rFonts w:ascii="Times New Roman" w:hAnsi="Times New Roman" w:cs="Times New Roman"/>
          <w:sz w:val="28"/>
          <w:szCs w:val="28"/>
        </w:rPr>
        <w:t>майна Городоцької міської ради</w:t>
      </w:r>
      <w:r w:rsidRPr="00A403A5">
        <w:rPr>
          <w:rFonts w:ascii="Times New Roman" w:hAnsi="Times New Roman" w:cs="Times New Roman"/>
          <w:sz w:val="28"/>
          <w:szCs w:val="28"/>
        </w:rPr>
        <w:t xml:space="preserve"> (надалі – Начальник</w:t>
      </w:r>
      <w:r w:rsidR="004C1FA6" w:rsidRPr="00A403A5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відділу) призначається на посаду на конкурсній основі чи за іншою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процедурою, передбаченою законодавством України, та звільняється з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посади розпорядженням </w:t>
      </w:r>
      <w:r w:rsidR="004C1FA6" w:rsidRPr="00A403A5">
        <w:rPr>
          <w:rFonts w:ascii="Times New Roman" w:hAnsi="Times New Roman" w:cs="Times New Roman"/>
          <w:sz w:val="28"/>
          <w:szCs w:val="28"/>
        </w:rPr>
        <w:t xml:space="preserve">Городоцького міського </w:t>
      </w:r>
      <w:r w:rsidRPr="00A403A5">
        <w:rPr>
          <w:rFonts w:ascii="Times New Roman" w:hAnsi="Times New Roman" w:cs="Times New Roman"/>
          <w:sz w:val="28"/>
          <w:szCs w:val="28"/>
        </w:rPr>
        <w:t xml:space="preserve"> голови.</w:t>
      </w:r>
    </w:p>
    <w:p w14:paraId="0E497616" w14:textId="590F6764" w:rsidR="007B0559" w:rsidRPr="00A403A5" w:rsidRDefault="007B0559" w:rsidP="00B333AA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1.2 Начальник відділу в своїй діяльності керується Конституцією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України і законами України, актами Президента України і Кабінету Міністрів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України, актами органів місцевого самоврядування, </w:t>
      </w:r>
      <w:r w:rsidR="004C1FA6" w:rsidRPr="00A403A5">
        <w:rPr>
          <w:rFonts w:ascii="Times New Roman" w:hAnsi="Times New Roman" w:cs="Times New Roman"/>
          <w:sz w:val="28"/>
          <w:szCs w:val="28"/>
        </w:rPr>
        <w:t xml:space="preserve">Регламентом міської </w:t>
      </w:r>
      <w:r w:rsidRPr="00A403A5">
        <w:rPr>
          <w:rFonts w:ascii="Times New Roman" w:hAnsi="Times New Roman" w:cs="Times New Roman"/>
          <w:sz w:val="28"/>
          <w:szCs w:val="28"/>
        </w:rPr>
        <w:t>ради, Положенням про відділ та цією Інструкцією.</w:t>
      </w:r>
    </w:p>
    <w:p w14:paraId="4A7E5CF7" w14:textId="159392FC" w:rsidR="007B0559" w:rsidRPr="00A403A5" w:rsidRDefault="007B0559" w:rsidP="00B333AA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 xml:space="preserve">1.3 Начальник відділу </w:t>
      </w:r>
      <w:r w:rsidR="00A403A5" w:rsidRPr="00A403A5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підпорядковується</w:t>
      </w:r>
      <w:r w:rsidR="00A403A5" w:rsidRPr="00A403A5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безпосередньо </w:t>
      </w:r>
      <w:r w:rsidR="00A403A5" w:rsidRPr="00A403A5">
        <w:rPr>
          <w:rFonts w:ascii="Times New Roman" w:hAnsi="Times New Roman" w:cs="Times New Roman"/>
          <w:sz w:val="28"/>
          <w:szCs w:val="28"/>
        </w:rPr>
        <w:t xml:space="preserve">Городоцькому міському </w:t>
      </w:r>
      <w:r w:rsidRPr="00A403A5">
        <w:rPr>
          <w:rFonts w:ascii="Times New Roman" w:hAnsi="Times New Roman" w:cs="Times New Roman"/>
          <w:sz w:val="28"/>
          <w:szCs w:val="28"/>
        </w:rPr>
        <w:t xml:space="preserve"> голові.</w:t>
      </w:r>
    </w:p>
    <w:p w14:paraId="6CC13C61" w14:textId="77777777" w:rsidR="007B0559" w:rsidRPr="00B333AA" w:rsidRDefault="007B0559" w:rsidP="00B333AA">
      <w:pPr>
        <w:tabs>
          <w:tab w:val="lef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3AA">
        <w:rPr>
          <w:rFonts w:ascii="Times New Roman" w:hAnsi="Times New Roman" w:cs="Times New Roman"/>
          <w:b/>
          <w:sz w:val="28"/>
          <w:szCs w:val="28"/>
        </w:rPr>
        <w:t>2. Кваліфікаційні вимоги та необхідний рівень знань</w:t>
      </w:r>
    </w:p>
    <w:p w14:paraId="4C364E79" w14:textId="77777777" w:rsidR="007B0559" w:rsidRPr="00A403A5" w:rsidRDefault="007B0559" w:rsidP="00B333AA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2.1 Повна вища освіта відповідного професійного спрямування за</w:t>
      </w:r>
    </w:p>
    <w:p w14:paraId="56516B0E" w14:textId="1DF6ADEB" w:rsidR="007B0559" w:rsidRPr="00A403A5" w:rsidRDefault="007B0559" w:rsidP="00B333AA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освітньо-кваліфікаційним рівнем магістра, спеціаліста.</w:t>
      </w:r>
      <w:r w:rsidR="00A52719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Стаж роботи за фахом в органах місцевого самоврядування та державній</w:t>
      </w:r>
      <w:r w:rsidR="001765ED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службі не менше </w:t>
      </w:r>
      <w:r w:rsidR="00A403A5" w:rsidRPr="00A403A5">
        <w:rPr>
          <w:rFonts w:ascii="Times New Roman" w:hAnsi="Times New Roman" w:cs="Times New Roman"/>
          <w:sz w:val="28"/>
          <w:szCs w:val="28"/>
        </w:rPr>
        <w:t>2</w:t>
      </w:r>
      <w:r w:rsidRPr="00A403A5">
        <w:rPr>
          <w:rFonts w:ascii="Times New Roman" w:hAnsi="Times New Roman" w:cs="Times New Roman"/>
          <w:sz w:val="28"/>
          <w:szCs w:val="28"/>
        </w:rPr>
        <w:t xml:space="preserve"> років </w:t>
      </w:r>
      <w:r w:rsidR="001765ED">
        <w:rPr>
          <w:rFonts w:ascii="Times New Roman" w:hAnsi="Times New Roman" w:cs="Times New Roman"/>
          <w:sz w:val="28"/>
          <w:szCs w:val="28"/>
        </w:rPr>
        <w:t>.</w:t>
      </w:r>
    </w:p>
    <w:p w14:paraId="62B37C70" w14:textId="2CB369B2" w:rsidR="007B0559" w:rsidRPr="00A403A5" w:rsidRDefault="007B0559" w:rsidP="00B333AA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2.2 Начальник відділу повинен знати: Конституцію України, закони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України «Про службу в органах місцевого самоврядування», «Про місцеве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самоврядування в Україні», «Про запобігання корупції» та інші закони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України з питань організації та діяльності органів місцевого самоврядування,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укази та розпорядження Президента України, постанови Верховної Ради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України, постанови та розпорядження Кабінету Міністрів України, інші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підзаконні нормативно-правові акти що стосуються розвитку відповідних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сфер управління; практику застосування чинного законодавства з питань, що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належать до його компетенції; основи регіонального управління, економіки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та </w:t>
      </w:r>
      <w:r w:rsidRPr="00A403A5">
        <w:rPr>
          <w:rFonts w:ascii="Times New Roman" w:hAnsi="Times New Roman" w:cs="Times New Roman"/>
          <w:sz w:val="28"/>
          <w:szCs w:val="28"/>
        </w:rPr>
        <w:lastRenderedPageBreak/>
        <w:t>управління персоналом; основи права, політології та ринку праці; форми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та методи роботи із засобами масової інформації; правила охорони праці та протипожежної безпеки; основні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програм роботи на комп’ютері; державну мову.</w:t>
      </w:r>
    </w:p>
    <w:p w14:paraId="1AB9C8E7" w14:textId="77777777" w:rsidR="007B0559" w:rsidRPr="00B333AA" w:rsidRDefault="007B0559" w:rsidP="00B333AA">
      <w:pPr>
        <w:tabs>
          <w:tab w:val="lef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3AA">
        <w:rPr>
          <w:rFonts w:ascii="Times New Roman" w:hAnsi="Times New Roman" w:cs="Times New Roman"/>
          <w:b/>
          <w:sz w:val="28"/>
          <w:szCs w:val="28"/>
        </w:rPr>
        <w:t>3. Завдання, обов’язки та повноваження</w:t>
      </w:r>
    </w:p>
    <w:p w14:paraId="58A627EC" w14:textId="2476201C" w:rsidR="00DF0D16" w:rsidRPr="00DF0D16" w:rsidRDefault="007B0559" w:rsidP="00DF0D1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3A5">
        <w:rPr>
          <w:rFonts w:ascii="Times New Roman" w:hAnsi="Times New Roman" w:cs="Times New Roman"/>
          <w:sz w:val="28"/>
          <w:szCs w:val="28"/>
        </w:rPr>
        <w:t xml:space="preserve">3.1 </w:t>
      </w:r>
      <w:r w:rsid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DF0D16"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дійснює  керівництво  відділом, ставить  перед працівниками завдання і здійснює  контроль за їх виконанням;</w:t>
      </w:r>
    </w:p>
    <w:p w14:paraId="7956778D" w14:textId="6D981ED9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3.2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організовує роботу по виконанню завдань, поставлених перед відділом;</w:t>
      </w:r>
    </w:p>
    <w:p w14:paraId="691F4AD3" w14:textId="4728C899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3.3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звертається з клопотанням до міського голови про притягнення працівників відділу до дисциплінарної відповідальності, або застосування до працівників відділу засобів заохочення;</w:t>
      </w:r>
    </w:p>
    <w:p w14:paraId="708678FC" w14:textId="70995148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3.4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контролює облік нежитлових приміщень, які перебувають в комунальній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 що перебувають в оренді;</w:t>
      </w:r>
    </w:p>
    <w:p w14:paraId="71DC50CF" w14:textId="74217699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3.5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контролює  інвентаризацію всього комунального майна, при виявленні безгосподарного майна вирішує питання про забезпечення його обліку та прийняття у комунальну власність;</w:t>
      </w:r>
    </w:p>
    <w:p w14:paraId="2C14F961" w14:textId="244A5D55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3.6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здійснює контроль за виконанням договорів оренди майна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купівлі продажу нерухомого майна;</w:t>
      </w:r>
    </w:p>
    <w:p w14:paraId="3BAFD288" w14:textId="465E5954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3.7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виносить на розгляд профільних депутатських комісій ради пропозиції про відчуження комунального майна для формування переліку об’єктів комунальної власності, які підлягають приватизації з подальшим розглядом на сесії;</w:t>
      </w:r>
    </w:p>
    <w:p w14:paraId="632C9281" w14:textId="05DDD2F3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3.8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бере участь у роботі комісій, створених міською радою на підставі затверджених положень про порядок роботи даних комісій;</w:t>
      </w:r>
    </w:p>
    <w:p w14:paraId="3FFD5CAB" w14:textId="239032E3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3.9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 бере участь у роботі постійних профільних комісій міської ради;</w:t>
      </w:r>
    </w:p>
    <w:p w14:paraId="7DF6B6A3" w14:textId="66D258AF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3.10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контролює здійснення підготовки нежитлових приміщень до приватизації згідно з Законом України «Про приватизацію невеликих державних підприємств (малу приватизацію)»;</w:t>
      </w:r>
    </w:p>
    <w:p w14:paraId="7CC980A0" w14:textId="4B03E21F" w:rsidR="00DF0D16" w:rsidRPr="00DF0D16" w:rsidRDefault="00DF0D16" w:rsidP="00DF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3.11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. здійснює прийом громадян, розглядає заяви, пропозиції та скарги юридичних та фізичних осіб, вживає заходи щодо їх вчасного розгляду;</w:t>
      </w:r>
    </w:p>
    <w:p w14:paraId="59586C3D" w14:textId="207C0050" w:rsidR="00DF0D16" w:rsidRPr="00DF0D16" w:rsidRDefault="00DF0D16" w:rsidP="00DF0D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3.12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візує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проекти договорів, наказів, рішень, ухвал та інших документів в межах своєї компетенції;</w:t>
      </w:r>
    </w:p>
    <w:p w14:paraId="3BA60763" w14:textId="02D884EB" w:rsidR="007B0559" w:rsidRDefault="00DF0D16" w:rsidP="00A403A5">
      <w:pPr>
        <w:tabs>
          <w:tab w:val="left" w:pos="935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3.13.</w:t>
      </w:r>
      <w:r w:rsidRPr="00DF0D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контролює ведення електронної бази укладених договорів оренди та електронну базу вільного майна</w:t>
      </w:r>
    </w:p>
    <w:p w14:paraId="7C997CA0" w14:textId="0074E418" w:rsidR="007B0559" w:rsidRDefault="00DF0D16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3.14.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алучається до підготовки і проведення сесій </w:t>
      </w:r>
      <w:r w:rsidR="00B333AA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7B0559" w:rsidRPr="00A403A5">
        <w:rPr>
          <w:rFonts w:ascii="Times New Roman" w:hAnsi="Times New Roman" w:cs="Times New Roman"/>
          <w:sz w:val="28"/>
          <w:szCs w:val="28"/>
        </w:rPr>
        <w:t>ради,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засідань виконавчого комітету, постійних комісій та інших заходів, що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проводяться </w:t>
      </w:r>
      <w:r w:rsidR="00B333AA">
        <w:rPr>
          <w:rFonts w:ascii="Times New Roman" w:hAnsi="Times New Roman" w:cs="Times New Roman"/>
          <w:sz w:val="28"/>
          <w:szCs w:val="28"/>
        </w:rPr>
        <w:t xml:space="preserve">міською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радою з питань комунальної власності</w:t>
      </w:r>
      <w:r w:rsidR="00B333AA">
        <w:rPr>
          <w:rFonts w:ascii="Times New Roman" w:hAnsi="Times New Roman" w:cs="Times New Roman"/>
          <w:sz w:val="28"/>
          <w:szCs w:val="28"/>
        </w:rPr>
        <w:t xml:space="preserve"> та публічних </w:t>
      </w:r>
      <w:proofErr w:type="spellStart"/>
      <w:r w:rsidR="00B333AA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7B0559" w:rsidRPr="00A403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75C138" w14:textId="34B7E3AD" w:rsid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7DAC">
        <w:rPr>
          <w:rFonts w:ascii="Times New Roman" w:hAnsi="Times New Roman" w:cs="Times New Roman"/>
          <w:sz w:val="28"/>
          <w:szCs w:val="28"/>
        </w:rPr>
        <w:t>здійснює в межах компетенції органів місцевого самоврядування</w:t>
      </w:r>
    </w:p>
    <w:p w14:paraId="7C7D31E5" w14:textId="4C3E2DFD" w:rsid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3.15. </w:t>
      </w:r>
      <w:r w:rsidRPr="00B67DAC">
        <w:rPr>
          <w:rFonts w:ascii="Times New Roman" w:hAnsi="Times New Roman" w:cs="Times New Roman"/>
          <w:sz w:val="28"/>
          <w:szCs w:val="28"/>
        </w:rPr>
        <w:t>реалізацію державної, регіональної і міської політики у сфері державних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43F22279" w14:textId="30678A18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3.16.</w:t>
      </w:r>
      <w:r w:rsidRPr="00B67DAC">
        <w:rPr>
          <w:rFonts w:ascii="Times New Roman" w:hAnsi="Times New Roman" w:cs="Times New Roman"/>
          <w:sz w:val="28"/>
          <w:szCs w:val="28"/>
        </w:rPr>
        <w:t xml:space="preserve">  аналізує здійснення підприємствами, установами та організаціями</w:t>
      </w:r>
    </w:p>
    <w:p w14:paraId="0AAB705A" w14:textId="2B0242A8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7DAC">
        <w:rPr>
          <w:rFonts w:ascii="Times New Roman" w:hAnsi="Times New Roman" w:cs="Times New Roman"/>
          <w:sz w:val="28"/>
          <w:szCs w:val="28"/>
        </w:rPr>
        <w:t xml:space="preserve">комунальної форми власності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 xml:space="preserve"> із застосуванням електронної системи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DAC">
        <w:rPr>
          <w:rFonts w:ascii="Times New Roman" w:hAnsi="Times New Roman" w:cs="Times New Roman"/>
          <w:sz w:val="28"/>
          <w:szCs w:val="28"/>
        </w:rPr>
        <w:t xml:space="preserve">державних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>;</w:t>
      </w:r>
    </w:p>
    <w:p w14:paraId="5918C89F" w14:textId="5C892206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3.17.</w:t>
      </w:r>
      <w:r w:rsidRPr="00B67DAC">
        <w:rPr>
          <w:rFonts w:ascii="Times New Roman" w:hAnsi="Times New Roman" w:cs="Times New Roman"/>
          <w:sz w:val="28"/>
          <w:szCs w:val="28"/>
        </w:rPr>
        <w:t xml:space="preserve"> вивчає зміни в законодавстві України, досвід роботи інших міст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DAC">
        <w:rPr>
          <w:rFonts w:ascii="Times New Roman" w:hAnsi="Times New Roman" w:cs="Times New Roman"/>
          <w:sz w:val="28"/>
          <w:szCs w:val="28"/>
        </w:rPr>
        <w:t xml:space="preserve">України з питань, що належать до сфери публічних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>;</w:t>
      </w:r>
    </w:p>
    <w:p w14:paraId="7E219559" w14:textId="5A30CF1A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3.18.</w:t>
      </w:r>
      <w:r w:rsidRPr="00B67DAC">
        <w:rPr>
          <w:rFonts w:ascii="Times New Roman" w:hAnsi="Times New Roman" w:cs="Times New Roman"/>
          <w:sz w:val="28"/>
          <w:szCs w:val="28"/>
        </w:rPr>
        <w:t xml:space="preserve"> забезпечує підготовку проектів рішень міської ради, виконавчого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DAC">
        <w:rPr>
          <w:rFonts w:ascii="Times New Roman" w:hAnsi="Times New Roman" w:cs="Times New Roman"/>
          <w:sz w:val="28"/>
          <w:szCs w:val="28"/>
        </w:rPr>
        <w:t>комітету, розпоряджень міського голови, листів, інформації, довідок,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DAC">
        <w:rPr>
          <w:rFonts w:ascii="Times New Roman" w:hAnsi="Times New Roman" w:cs="Times New Roman"/>
          <w:sz w:val="28"/>
          <w:szCs w:val="28"/>
        </w:rPr>
        <w:t xml:space="preserve">стосуються публічних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>;</w:t>
      </w:r>
    </w:p>
    <w:p w14:paraId="5CE95C84" w14:textId="115B6944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3.19.</w:t>
      </w:r>
      <w:r w:rsidRPr="00B67DAC">
        <w:rPr>
          <w:rFonts w:ascii="Times New Roman" w:hAnsi="Times New Roman" w:cs="Times New Roman"/>
          <w:sz w:val="28"/>
          <w:szCs w:val="28"/>
        </w:rPr>
        <w:t xml:space="preserve"> опрацьовує запити і звернення, що належать до питань публічних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>;</w:t>
      </w:r>
    </w:p>
    <w:p w14:paraId="7F8F1236" w14:textId="6E3411F7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3.20.</w:t>
      </w:r>
      <w:r w:rsidRPr="00B67DAC">
        <w:rPr>
          <w:rFonts w:ascii="Times New Roman" w:hAnsi="Times New Roman" w:cs="Times New Roman"/>
          <w:sz w:val="28"/>
          <w:szCs w:val="28"/>
        </w:rPr>
        <w:t xml:space="preserve"> забезпечує своєчасне виконання контрольних документів з питань</w:t>
      </w:r>
    </w:p>
    <w:p w14:paraId="2EBA8ECA" w14:textId="77777777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7DAC">
        <w:rPr>
          <w:rFonts w:ascii="Times New Roman" w:hAnsi="Times New Roman" w:cs="Times New Roman"/>
          <w:sz w:val="28"/>
          <w:szCs w:val="28"/>
        </w:rPr>
        <w:t xml:space="preserve">публічних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>;</w:t>
      </w:r>
    </w:p>
    <w:p w14:paraId="20C489A0" w14:textId="7C845DBF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3.21.</w:t>
      </w:r>
      <w:r w:rsidRPr="00B67DAC">
        <w:rPr>
          <w:rFonts w:ascii="Times New Roman" w:hAnsi="Times New Roman" w:cs="Times New Roman"/>
          <w:sz w:val="28"/>
          <w:szCs w:val="28"/>
        </w:rPr>
        <w:t xml:space="preserve"> подає пропозиції щодо вибору та застосування процедур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>;</w:t>
      </w:r>
    </w:p>
    <w:p w14:paraId="7376D12B" w14:textId="008E7564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3.22.</w:t>
      </w:r>
      <w:r w:rsidRPr="00B67DAC">
        <w:rPr>
          <w:rFonts w:ascii="Times New Roman" w:hAnsi="Times New Roman" w:cs="Times New Roman"/>
          <w:sz w:val="28"/>
          <w:szCs w:val="28"/>
        </w:rPr>
        <w:t xml:space="preserve"> вживає заходів щодо попередження вчинення неправомірних дій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DAC">
        <w:rPr>
          <w:rFonts w:ascii="Times New Roman" w:hAnsi="Times New Roman" w:cs="Times New Roman"/>
          <w:sz w:val="28"/>
          <w:szCs w:val="28"/>
        </w:rPr>
        <w:t xml:space="preserve">сфері публічних </w:t>
      </w:r>
      <w:proofErr w:type="spellStart"/>
      <w:r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B67DAC">
        <w:rPr>
          <w:rFonts w:ascii="Times New Roman" w:hAnsi="Times New Roman" w:cs="Times New Roman"/>
          <w:sz w:val="28"/>
          <w:szCs w:val="28"/>
        </w:rPr>
        <w:t>;</w:t>
      </w:r>
    </w:p>
    <w:p w14:paraId="1F720641" w14:textId="4157FF5E" w:rsidR="00B67DAC" w:rsidRPr="00B67DAC" w:rsidRDefault="00B67DAC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3.23.</w:t>
      </w:r>
      <w:r w:rsidRPr="00B67DAC">
        <w:rPr>
          <w:rFonts w:ascii="Times New Roman" w:hAnsi="Times New Roman" w:cs="Times New Roman"/>
          <w:sz w:val="28"/>
          <w:szCs w:val="28"/>
        </w:rPr>
        <w:t xml:space="preserve"> виконує інші окремі доручення </w:t>
      </w:r>
      <w:r>
        <w:rPr>
          <w:rFonts w:ascii="Times New Roman" w:hAnsi="Times New Roman" w:cs="Times New Roman"/>
          <w:sz w:val="28"/>
          <w:szCs w:val="28"/>
        </w:rPr>
        <w:t>міського голови, першого заступника міського голови</w:t>
      </w:r>
    </w:p>
    <w:p w14:paraId="1F5F297D" w14:textId="5D5BF65D" w:rsidR="00B67DAC" w:rsidRDefault="00A4081D" w:rsidP="00B67DAC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3.24.</w:t>
      </w:r>
      <w:r w:rsidR="00B67DAC" w:rsidRPr="00B67DAC">
        <w:rPr>
          <w:rFonts w:ascii="Times New Roman" w:hAnsi="Times New Roman" w:cs="Times New Roman"/>
          <w:sz w:val="28"/>
          <w:szCs w:val="28"/>
        </w:rPr>
        <w:t xml:space="preserve"> систематично, не рідше одного разу на рік, проходить навчання,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7DAC" w:rsidRPr="00B67DAC">
        <w:rPr>
          <w:rFonts w:ascii="Times New Roman" w:hAnsi="Times New Roman" w:cs="Times New Roman"/>
          <w:sz w:val="28"/>
          <w:szCs w:val="28"/>
        </w:rPr>
        <w:t>курси підвищення кваліфікації, семінарські заняття з питань публічних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DAC"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B67DAC" w:rsidRPr="00B67DAC">
        <w:rPr>
          <w:rFonts w:ascii="Times New Roman" w:hAnsi="Times New Roman" w:cs="Times New Roman"/>
          <w:sz w:val="28"/>
          <w:szCs w:val="28"/>
        </w:rPr>
        <w:t xml:space="preserve"> та роботи системи електронних </w:t>
      </w:r>
      <w:proofErr w:type="spellStart"/>
      <w:r w:rsidR="00B67DAC" w:rsidRPr="00B67D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B67DAC" w:rsidRPr="00B67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DAC" w:rsidRPr="00B67DAC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="00B67DAC" w:rsidRPr="00B67DAC">
        <w:rPr>
          <w:rFonts w:ascii="Times New Roman" w:hAnsi="Times New Roman" w:cs="Times New Roman"/>
          <w:sz w:val="28"/>
          <w:szCs w:val="28"/>
        </w:rPr>
        <w:t>.</w:t>
      </w:r>
    </w:p>
    <w:p w14:paraId="15EE6DE8" w14:textId="3B90837E" w:rsidR="007B0559" w:rsidRPr="00A403A5" w:rsidRDefault="00DF0D16" w:rsidP="00DF0D16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4081D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3.</w:t>
      </w:r>
      <w:r w:rsidR="00A4081D">
        <w:rPr>
          <w:rFonts w:ascii="Times New Roman" w:hAnsi="Times New Roman" w:cs="Times New Roman"/>
          <w:sz w:val="28"/>
          <w:szCs w:val="28"/>
        </w:rPr>
        <w:t>25.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Готує судово-процесуальні документи. За довіреністю представляє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інтереси </w:t>
      </w:r>
      <w:r w:rsidR="00B333AA">
        <w:rPr>
          <w:rFonts w:ascii="Times New Roman" w:hAnsi="Times New Roman" w:cs="Times New Roman"/>
          <w:sz w:val="28"/>
          <w:szCs w:val="28"/>
        </w:rPr>
        <w:t xml:space="preserve">Городоцької міської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ради та її виконавчого комітету в суді з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правами позивача, відповідача чи третьої особи відповідно до процесуальних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норм законодавства України.</w:t>
      </w:r>
    </w:p>
    <w:p w14:paraId="1BDAF054" w14:textId="32115011" w:rsidR="007B0559" w:rsidRPr="00A403A5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B0559" w:rsidRPr="00A403A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26.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Веде облік та роботу щодо безхазяйного майна та </w:t>
      </w:r>
      <w:proofErr w:type="spellStart"/>
      <w:r w:rsidR="007B0559" w:rsidRPr="00A403A5">
        <w:rPr>
          <w:rFonts w:ascii="Times New Roman" w:hAnsi="Times New Roman" w:cs="Times New Roman"/>
          <w:sz w:val="28"/>
          <w:szCs w:val="28"/>
        </w:rPr>
        <w:t>відумерлої</w:t>
      </w:r>
      <w:proofErr w:type="spellEnd"/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спадщини.</w:t>
      </w:r>
    </w:p>
    <w:p w14:paraId="0A9A7E30" w14:textId="4FE3D00C" w:rsidR="007B0559" w:rsidRPr="00A403A5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559" w:rsidRPr="00A403A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27.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Узагальнює критичні зауваження та пропозиції щодо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3AA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ради з питань управління об’єктами комунальної власності,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розробляє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і організовує виконання заходів щодо усунення недоліків.</w:t>
      </w:r>
    </w:p>
    <w:p w14:paraId="6C62A003" w14:textId="513201DB" w:rsidR="007B0559" w:rsidRPr="00A403A5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559" w:rsidRPr="00A403A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7B0559" w:rsidRPr="00A403A5">
        <w:rPr>
          <w:rFonts w:ascii="Times New Roman" w:hAnsi="Times New Roman" w:cs="Times New Roman"/>
          <w:sz w:val="28"/>
          <w:szCs w:val="28"/>
        </w:rPr>
        <w:t>За дорученням</w:t>
      </w:r>
      <w:r w:rsidR="00B333AA">
        <w:rPr>
          <w:rFonts w:ascii="Times New Roman" w:hAnsi="Times New Roman" w:cs="Times New Roman"/>
          <w:sz w:val="28"/>
          <w:szCs w:val="28"/>
        </w:rPr>
        <w:t xml:space="preserve"> першого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заступника </w:t>
      </w:r>
      <w:r w:rsidR="00B333AA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голови забезпечує контроль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за строками виконання рішень ради, виконавчого комітету та розпоряджень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голови щодо комунальної власності, що знаходяться на контролі.</w:t>
      </w:r>
    </w:p>
    <w:p w14:paraId="35748ED3" w14:textId="11742CB8" w:rsidR="007B0559" w:rsidRPr="00A403A5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559" w:rsidRPr="00A403A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29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Надає практичну та методичну допомогу посадовим особам</w:t>
      </w:r>
      <w:r w:rsidR="00B333AA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органів місцевого самоврядування в питаннях організації роботи.</w:t>
      </w:r>
    </w:p>
    <w:p w14:paraId="6CAEF4B7" w14:textId="1506910E" w:rsidR="007B0559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7B0559" w:rsidRPr="00A403A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30.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За дорученням </w:t>
      </w:r>
      <w:r w:rsidR="007D0301">
        <w:rPr>
          <w:rFonts w:ascii="Times New Roman" w:hAnsi="Times New Roman" w:cs="Times New Roman"/>
          <w:sz w:val="28"/>
          <w:szCs w:val="28"/>
        </w:rPr>
        <w:t xml:space="preserve">Городоцької міської </w:t>
      </w:r>
      <w:r w:rsidR="007B0559" w:rsidRPr="00A403A5">
        <w:rPr>
          <w:rFonts w:ascii="Times New Roman" w:hAnsi="Times New Roman" w:cs="Times New Roman"/>
          <w:sz w:val="28"/>
          <w:szCs w:val="28"/>
        </w:rPr>
        <w:t>ради та її виконавчого комітету</w:t>
      </w:r>
      <w:r w:rsidR="007D0301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представляє </w:t>
      </w:r>
      <w:r w:rsidR="007D0301">
        <w:rPr>
          <w:rFonts w:ascii="Times New Roman" w:hAnsi="Times New Roman" w:cs="Times New Roman"/>
          <w:sz w:val="28"/>
          <w:szCs w:val="28"/>
        </w:rPr>
        <w:t>міську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раду її виконавчий комітет </w:t>
      </w:r>
      <w:r w:rsidR="007D0301" w:rsidRPr="00A403A5">
        <w:rPr>
          <w:rFonts w:ascii="Times New Roman" w:hAnsi="Times New Roman" w:cs="Times New Roman"/>
          <w:sz w:val="28"/>
          <w:szCs w:val="28"/>
        </w:rPr>
        <w:t>та</w:t>
      </w:r>
      <w:r w:rsidR="007D0301">
        <w:rPr>
          <w:rFonts w:ascii="Times New Roman" w:hAnsi="Times New Roman" w:cs="Times New Roman"/>
          <w:sz w:val="28"/>
          <w:szCs w:val="28"/>
        </w:rPr>
        <w:t xml:space="preserve"> міського голову </w:t>
      </w:r>
      <w:r w:rsidR="007D0301" w:rsidRPr="00A403A5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в судах та інших органах</w:t>
      </w:r>
      <w:r w:rsidR="007D0301"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юрисдикції при вирішенні питань віднесених до повноважень </w:t>
      </w:r>
      <w:r w:rsidR="007D0301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09AC7E4A" w14:textId="528A5554" w:rsidR="007D0301" w:rsidRPr="007D0301" w:rsidRDefault="00A4081D" w:rsidP="007D0301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D03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31</w:t>
      </w:r>
      <w:r w:rsidR="007D0301" w:rsidRPr="007D0301">
        <w:rPr>
          <w:rFonts w:ascii="Times New Roman" w:hAnsi="Times New Roman" w:cs="Times New Roman"/>
          <w:sz w:val="28"/>
          <w:szCs w:val="28"/>
        </w:rPr>
        <w:t xml:space="preserve"> приймає участь у плануванні потреб та видатків </w:t>
      </w:r>
      <w:r w:rsidR="007D0301">
        <w:rPr>
          <w:rFonts w:ascii="Times New Roman" w:hAnsi="Times New Roman" w:cs="Times New Roman"/>
          <w:sz w:val="28"/>
          <w:szCs w:val="28"/>
        </w:rPr>
        <w:t xml:space="preserve">Городоцької міської </w:t>
      </w:r>
      <w:r w:rsidR="007D0301" w:rsidRPr="007D0301">
        <w:rPr>
          <w:rFonts w:ascii="Times New Roman" w:hAnsi="Times New Roman" w:cs="Times New Roman"/>
          <w:sz w:val="28"/>
          <w:szCs w:val="28"/>
        </w:rPr>
        <w:t xml:space="preserve"> ради, а саме:</w:t>
      </w:r>
    </w:p>
    <w:p w14:paraId="39758F63" w14:textId="2DC84A47" w:rsidR="007D0301" w:rsidRPr="007D0301" w:rsidRDefault="007D0301" w:rsidP="007D0301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D0301">
        <w:rPr>
          <w:rFonts w:ascii="Times New Roman" w:hAnsi="Times New Roman" w:cs="Times New Roman"/>
          <w:sz w:val="28"/>
          <w:szCs w:val="28"/>
        </w:rPr>
        <w:t xml:space="preserve">- здійснює ефективну комунікацію з іншими працівниками апарату управління </w:t>
      </w:r>
      <w:r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7D0301">
        <w:rPr>
          <w:rFonts w:ascii="Times New Roman" w:hAnsi="Times New Roman" w:cs="Times New Roman"/>
          <w:sz w:val="28"/>
          <w:szCs w:val="28"/>
        </w:rPr>
        <w:t xml:space="preserve">ради, її структурними підрозділами (у разі їх утворення) з питань у плануванні потреб та видатків </w:t>
      </w:r>
      <w:r>
        <w:rPr>
          <w:rFonts w:ascii="Times New Roman" w:hAnsi="Times New Roman" w:cs="Times New Roman"/>
          <w:sz w:val="28"/>
          <w:szCs w:val="28"/>
        </w:rPr>
        <w:t xml:space="preserve">Городоцької міської </w:t>
      </w:r>
      <w:r w:rsidRPr="007D0301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6E0A8CC6" w14:textId="77777777" w:rsidR="007D0301" w:rsidRPr="007D0301" w:rsidRDefault="007D0301" w:rsidP="007D0301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D0301">
        <w:rPr>
          <w:rFonts w:ascii="Times New Roman" w:hAnsi="Times New Roman" w:cs="Times New Roman"/>
          <w:sz w:val="28"/>
          <w:szCs w:val="28"/>
        </w:rPr>
        <w:t>- збирає та проводить аналіз інформації про потреби замовника на товари, роботи і послуги;</w:t>
      </w:r>
    </w:p>
    <w:p w14:paraId="25C77088" w14:textId="77777777" w:rsidR="007D0301" w:rsidRPr="007D0301" w:rsidRDefault="007D0301" w:rsidP="007D0301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D0301">
        <w:rPr>
          <w:rFonts w:ascii="Times New Roman" w:hAnsi="Times New Roman" w:cs="Times New Roman"/>
          <w:sz w:val="28"/>
          <w:szCs w:val="28"/>
        </w:rPr>
        <w:t>- проводить аналіз інформації щодо цін на товари, роботи та послуги;</w:t>
      </w:r>
    </w:p>
    <w:p w14:paraId="6F34DAC2" w14:textId="11200061" w:rsidR="007D0301" w:rsidRPr="007D0301" w:rsidRDefault="00A4081D" w:rsidP="007D0301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03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32 </w:t>
      </w:r>
      <w:r w:rsidR="007D0301" w:rsidRPr="007D0301">
        <w:rPr>
          <w:rFonts w:ascii="Times New Roman" w:hAnsi="Times New Roman" w:cs="Times New Roman"/>
          <w:sz w:val="28"/>
          <w:szCs w:val="28"/>
        </w:rPr>
        <w:t>приймає участь у договірній роботі:</w:t>
      </w:r>
    </w:p>
    <w:p w14:paraId="59B93E02" w14:textId="6A85A2EE" w:rsidR="007D0301" w:rsidRPr="007D0301" w:rsidRDefault="007D0301" w:rsidP="007D0301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D0301">
        <w:rPr>
          <w:rFonts w:ascii="Times New Roman" w:hAnsi="Times New Roman" w:cs="Times New Roman"/>
          <w:sz w:val="28"/>
          <w:szCs w:val="28"/>
        </w:rPr>
        <w:t xml:space="preserve">- організовує роботу направлену на своєчасне укладання договору за результатами проведених процедур </w:t>
      </w:r>
      <w:proofErr w:type="spellStart"/>
      <w:r w:rsidRPr="007D030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7D0301">
        <w:rPr>
          <w:rFonts w:ascii="Times New Roman" w:hAnsi="Times New Roman" w:cs="Times New Roman"/>
          <w:sz w:val="28"/>
          <w:szCs w:val="28"/>
        </w:rPr>
        <w:t>, внесення змін до нього (у разі необхідності);</w:t>
      </w:r>
    </w:p>
    <w:p w14:paraId="659B19AF" w14:textId="34D5DDAC" w:rsidR="007D0301" w:rsidRPr="00A403A5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03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33</w:t>
      </w:r>
      <w:r w:rsidR="007D0301" w:rsidRPr="007D0301">
        <w:rPr>
          <w:rFonts w:ascii="Times New Roman" w:hAnsi="Times New Roman" w:cs="Times New Roman"/>
          <w:sz w:val="28"/>
          <w:szCs w:val="28"/>
        </w:rPr>
        <w:t xml:space="preserve"> взаємодіє з контролюючими органами з питань публічних </w:t>
      </w:r>
      <w:proofErr w:type="spellStart"/>
      <w:r w:rsidR="007D0301" w:rsidRPr="007D0301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7D0301" w:rsidRPr="007D0301">
        <w:rPr>
          <w:rFonts w:ascii="Times New Roman" w:hAnsi="Times New Roman" w:cs="Times New Roman"/>
          <w:sz w:val="28"/>
          <w:szCs w:val="28"/>
        </w:rPr>
        <w:t>, надає на їхні звернення необхідну інформацію, структурує її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838BDE" w14:textId="64FE9ABB" w:rsidR="007B0559" w:rsidRPr="00A403A5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499BBD6" w14:textId="77777777" w:rsidR="007B0559" w:rsidRPr="007D0301" w:rsidRDefault="007B0559" w:rsidP="007D0301">
      <w:pPr>
        <w:tabs>
          <w:tab w:val="lef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01">
        <w:rPr>
          <w:rFonts w:ascii="Times New Roman" w:hAnsi="Times New Roman" w:cs="Times New Roman"/>
          <w:b/>
          <w:sz w:val="28"/>
          <w:szCs w:val="28"/>
        </w:rPr>
        <w:t>4. Права</w:t>
      </w:r>
    </w:p>
    <w:p w14:paraId="38C7C1B5" w14:textId="77777777" w:rsidR="007B0559" w:rsidRPr="00A403A5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Начальник відділу має право:</w:t>
      </w:r>
    </w:p>
    <w:p w14:paraId="625F02BC" w14:textId="38FF9827" w:rsidR="007B0559" w:rsidRPr="00A403A5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 xml:space="preserve">4.1 За дорученням керівництва представляти </w:t>
      </w:r>
      <w:r w:rsidR="00FF4974">
        <w:rPr>
          <w:rFonts w:ascii="Times New Roman" w:hAnsi="Times New Roman" w:cs="Times New Roman"/>
          <w:sz w:val="28"/>
          <w:szCs w:val="28"/>
        </w:rPr>
        <w:t>, міську раду</w:t>
      </w:r>
      <w:r w:rsidR="00C91AC8">
        <w:rPr>
          <w:rFonts w:ascii="Times New Roman" w:hAnsi="Times New Roman" w:cs="Times New Roman"/>
          <w:sz w:val="28"/>
          <w:szCs w:val="28"/>
        </w:rPr>
        <w:t xml:space="preserve">, </w:t>
      </w:r>
      <w:r w:rsidRPr="00A403A5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14:paraId="60F866D6" w14:textId="2278C495" w:rsidR="007B0559" w:rsidRPr="00A403A5" w:rsidRDefault="00C91AC8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7B0559" w:rsidRPr="00A403A5">
        <w:rPr>
          <w:rFonts w:ascii="Times New Roman" w:hAnsi="Times New Roman" w:cs="Times New Roman"/>
          <w:sz w:val="28"/>
          <w:szCs w:val="28"/>
        </w:rPr>
        <w:t xml:space="preserve">ради в органах державної влади, органах місцевого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самоврядування, підприємствах, установах та організаціях з питань,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559" w:rsidRPr="00A403A5">
        <w:rPr>
          <w:rFonts w:ascii="Times New Roman" w:hAnsi="Times New Roman" w:cs="Times New Roman"/>
          <w:sz w:val="28"/>
          <w:szCs w:val="28"/>
        </w:rPr>
        <w:t>належать до його компетенції.</w:t>
      </w:r>
    </w:p>
    <w:p w14:paraId="6C9CB0EB" w14:textId="744429F2" w:rsidR="007B0559" w:rsidRPr="00A403A5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4.2 Звертатися в установленому порядку до структурних підрозділів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C91AC8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A403A5">
        <w:rPr>
          <w:rFonts w:ascii="Times New Roman" w:hAnsi="Times New Roman" w:cs="Times New Roman"/>
          <w:sz w:val="28"/>
          <w:szCs w:val="28"/>
        </w:rPr>
        <w:t>ради, органів державної влади, органів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місцевого самоврядування, підприємств, установ та організацій для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отримання інформації, необхідної для виконання посадових обов’язків,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безпосередньо відвідувати об’єкти комунальної власності </w:t>
      </w:r>
      <w:r w:rsidR="00C91AC8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A403A5">
        <w:rPr>
          <w:rFonts w:ascii="Times New Roman" w:hAnsi="Times New Roman" w:cs="Times New Roman"/>
          <w:sz w:val="28"/>
          <w:szCs w:val="28"/>
        </w:rPr>
        <w:t xml:space="preserve"> ради,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знайомитися з їх документацією, одержувати необхідну інформацію з питань,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віднесених до повноважень селищної ради і його посадових обов’язків.</w:t>
      </w:r>
    </w:p>
    <w:p w14:paraId="3BCC9939" w14:textId="3F1E5D72" w:rsidR="007B0559" w:rsidRPr="00A403A5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4.</w:t>
      </w:r>
      <w:r w:rsidR="00C91AC8">
        <w:rPr>
          <w:rFonts w:ascii="Times New Roman" w:hAnsi="Times New Roman" w:cs="Times New Roman"/>
          <w:sz w:val="28"/>
          <w:szCs w:val="28"/>
        </w:rPr>
        <w:t>3</w:t>
      </w:r>
      <w:r w:rsidRPr="00A403A5">
        <w:rPr>
          <w:rFonts w:ascii="Times New Roman" w:hAnsi="Times New Roman" w:cs="Times New Roman"/>
          <w:sz w:val="28"/>
          <w:szCs w:val="28"/>
        </w:rPr>
        <w:t xml:space="preserve"> Готувати запити на отримання у встановленому порядку від органів,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підприємств, установ, організацій незалежно від форм власності,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громадських </w:t>
      </w:r>
      <w:r w:rsidRPr="00A403A5">
        <w:rPr>
          <w:rFonts w:ascii="Times New Roman" w:hAnsi="Times New Roman" w:cs="Times New Roman"/>
          <w:sz w:val="28"/>
          <w:szCs w:val="28"/>
        </w:rPr>
        <w:lastRenderedPageBreak/>
        <w:t>об’єднань статистичних та оперативних даних, звітів та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довідкових матеріалів з питань, що належать до сфери діяльності відділу.</w:t>
      </w:r>
    </w:p>
    <w:p w14:paraId="059210CA" w14:textId="10AB3201" w:rsidR="007B0559" w:rsidRPr="00A403A5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4.</w:t>
      </w:r>
      <w:r w:rsidR="00C91AC8">
        <w:rPr>
          <w:rFonts w:ascii="Times New Roman" w:hAnsi="Times New Roman" w:cs="Times New Roman"/>
          <w:sz w:val="28"/>
          <w:szCs w:val="28"/>
        </w:rPr>
        <w:t>4</w:t>
      </w:r>
      <w:r w:rsidRPr="00A403A5">
        <w:rPr>
          <w:rFonts w:ascii="Times New Roman" w:hAnsi="Times New Roman" w:cs="Times New Roman"/>
          <w:sz w:val="28"/>
          <w:szCs w:val="28"/>
        </w:rPr>
        <w:t xml:space="preserve"> Бути присутнім на засіданнях постійних комісій, виконавчого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 xml:space="preserve">комітету та пленарних засіданнях ради, інших заходах </w:t>
      </w:r>
      <w:r w:rsidR="00C91AC8">
        <w:rPr>
          <w:rFonts w:ascii="Times New Roman" w:hAnsi="Times New Roman" w:cs="Times New Roman"/>
          <w:sz w:val="28"/>
          <w:szCs w:val="28"/>
        </w:rPr>
        <w:t>міської</w:t>
      </w:r>
      <w:r w:rsidRPr="00A403A5">
        <w:rPr>
          <w:rFonts w:ascii="Times New Roman" w:hAnsi="Times New Roman" w:cs="Times New Roman"/>
          <w:sz w:val="28"/>
          <w:szCs w:val="28"/>
        </w:rPr>
        <w:t xml:space="preserve"> ради з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метою реалізації обов’язків визначених цією посадовою Інструкцією.</w:t>
      </w:r>
    </w:p>
    <w:p w14:paraId="2081AE03" w14:textId="77777777" w:rsidR="00A4081D" w:rsidRDefault="00A4081D" w:rsidP="00C91AC8">
      <w:pPr>
        <w:tabs>
          <w:tab w:val="lef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F3BD5F" w14:textId="77777777" w:rsidR="00A4081D" w:rsidRDefault="00A4081D" w:rsidP="00C91AC8">
      <w:pPr>
        <w:tabs>
          <w:tab w:val="lef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9AC377" w14:textId="29FD7EBC" w:rsidR="007B0559" w:rsidRPr="00C91AC8" w:rsidRDefault="007B0559" w:rsidP="00C91AC8">
      <w:pPr>
        <w:tabs>
          <w:tab w:val="lef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AC8">
        <w:rPr>
          <w:rFonts w:ascii="Times New Roman" w:hAnsi="Times New Roman" w:cs="Times New Roman"/>
          <w:b/>
          <w:sz w:val="28"/>
          <w:szCs w:val="28"/>
        </w:rPr>
        <w:t>5. Відповідальність</w:t>
      </w:r>
    </w:p>
    <w:p w14:paraId="40FC795F" w14:textId="7AE4F285" w:rsidR="007B0559" w:rsidRPr="00A403A5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5.1 За невиконання або неналежне виконання своїх посадових обов’язків, за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порушення законодавства про службу в органах місцевого самоврядування</w:t>
      </w:r>
      <w:r w:rsidR="00C91AC8">
        <w:rPr>
          <w:rFonts w:ascii="Times New Roman" w:hAnsi="Times New Roman" w:cs="Times New Roman"/>
          <w:sz w:val="28"/>
          <w:szCs w:val="28"/>
        </w:rPr>
        <w:t xml:space="preserve"> </w:t>
      </w:r>
      <w:r w:rsidRPr="00A403A5">
        <w:rPr>
          <w:rFonts w:ascii="Times New Roman" w:hAnsi="Times New Roman" w:cs="Times New Roman"/>
          <w:sz w:val="28"/>
          <w:szCs w:val="28"/>
        </w:rPr>
        <w:t>несе відповідальність відповідно до Законів України «Про службу в органах</w:t>
      </w:r>
    </w:p>
    <w:p w14:paraId="33A727C0" w14:textId="77777777" w:rsidR="00A4081D" w:rsidRPr="00A403A5" w:rsidRDefault="007B0559" w:rsidP="00A4081D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>місцевого самоврядування</w:t>
      </w:r>
      <w:r w:rsidR="00A4081D" w:rsidRPr="00A403A5">
        <w:rPr>
          <w:rFonts w:ascii="Times New Roman" w:hAnsi="Times New Roman" w:cs="Times New Roman"/>
          <w:sz w:val="28"/>
          <w:szCs w:val="28"/>
        </w:rPr>
        <w:t>» та «Про боротьбу з корупцією».</w:t>
      </w:r>
    </w:p>
    <w:p w14:paraId="4F0B14CE" w14:textId="623031D7" w:rsidR="00A4081D" w:rsidRPr="00A4081D" w:rsidRDefault="00A4081D" w:rsidP="00A4081D">
      <w:pPr>
        <w:tabs>
          <w:tab w:val="lef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1D">
        <w:rPr>
          <w:rFonts w:ascii="Times New Roman" w:hAnsi="Times New Roman" w:cs="Times New Roman"/>
          <w:b/>
          <w:sz w:val="28"/>
          <w:szCs w:val="28"/>
        </w:rPr>
        <w:t>6. Відносини взаємозаміни</w:t>
      </w:r>
    </w:p>
    <w:p w14:paraId="010653E7" w14:textId="6894FF01" w:rsidR="00A4081D" w:rsidRPr="00A4081D" w:rsidRDefault="00A4081D" w:rsidP="00A4081D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4081D">
        <w:rPr>
          <w:rFonts w:ascii="Times New Roman" w:hAnsi="Times New Roman" w:cs="Times New Roman"/>
          <w:sz w:val="28"/>
          <w:szCs w:val="28"/>
        </w:rPr>
        <w:t>.1. На період відсутності начальника відділу  питання взаємозаміни працівників чи виконання ними обов’язків регулюється розпорядженням міського голови.</w:t>
      </w:r>
    </w:p>
    <w:p w14:paraId="753B8753" w14:textId="0A993C33" w:rsidR="00C91AC8" w:rsidRDefault="00C91AC8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90BB407" w14:textId="77777777" w:rsidR="00A4081D" w:rsidRDefault="00A4081D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E5246FB" w14:textId="77777777" w:rsidR="00C91AC8" w:rsidRDefault="00C91AC8" w:rsidP="00A403A5">
      <w:pPr>
        <w:tabs>
          <w:tab w:val="left" w:pos="935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35114E" w14:textId="2D09EC54" w:rsidR="007B0559" w:rsidRPr="00C91AC8" w:rsidRDefault="00C91AC8" w:rsidP="00A403A5">
      <w:pPr>
        <w:tabs>
          <w:tab w:val="left" w:pos="935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AC8">
        <w:rPr>
          <w:rFonts w:ascii="Times New Roman" w:hAnsi="Times New Roman" w:cs="Times New Roman"/>
          <w:b/>
          <w:sz w:val="28"/>
          <w:szCs w:val="28"/>
        </w:rPr>
        <w:t xml:space="preserve">Перший заступник міського голови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Комнатний</w:t>
      </w:r>
      <w:proofErr w:type="spellEnd"/>
    </w:p>
    <w:p w14:paraId="7A8ED84D" w14:textId="77777777" w:rsidR="00C91AC8" w:rsidRDefault="00C91AC8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4E5AAD0" w14:textId="70BC156D" w:rsidR="007B0559" w:rsidRPr="00A403A5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4318437"/>
      <w:r w:rsidRPr="00A403A5">
        <w:rPr>
          <w:rFonts w:ascii="Times New Roman" w:hAnsi="Times New Roman" w:cs="Times New Roman"/>
          <w:sz w:val="28"/>
          <w:szCs w:val="28"/>
        </w:rPr>
        <w:t>З посадовою інструкцією ознайомлений(а) та отримав(ла)</w:t>
      </w:r>
    </w:p>
    <w:p w14:paraId="51EB9428" w14:textId="77777777" w:rsidR="00A52719" w:rsidRDefault="007B055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03A5">
        <w:rPr>
          <w:rFonts w:ascii="Times New Roman" w:hAnsi="Times New Roman" w:cs="Times New Roman"/>
          <w:sz w:val="28"/>
          <w:szCs w:val="28"/>
        </w:rPr>
        <w:t xml:space="preserve">«____»__________20__року ____________________ </w:t>
      </w:r>
    </w:p>
    <w:p w14:paraId="5253FE49" w14:textId="15B9E8BD" w:rsidR="00CF4DD0" w:rsidRPr="00A403A5" w:rsidRDefault="00A52719" w:rsidP="00A403A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7B0559" w:rsidRPr="00A403A5">
        <w:rPr>
          <w:rFonts w:ascii="Times New Roman" w:hAnsi="Times New Roman" w:cs="Times New Roman"/>
          <w:sz w:val="28"/>
          <w:szCs w:val="28"/>
        </w:rPr>
        <w:t>(підпис, ініціали та прізвище)</w:t>
      </w:r>
      <w:bookmarkEnd w:id="1"/>
    </w:p>
    <w:sectPr w:rsidR="00CF4DD0" w:rsidRPr="00A40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41"/>
    <w:rsid w:val="00081600"/>
    <w:rsid w:val="001765ED"/>
    <w:rsid w:val="0049666C"/>
    <w:rsid w:val="004C145E"/>
    <w:rsid w:val="004C1FA6"/>
    <w:rsid w:val="004E2441"/>
    <w:rsid w:val="00614514"/>
    <w:rsid w:val="007B0559"/>
    <w:rsid w:val="007D0301"/>
    <w:rsid w:val="00A403A5"/>
    <w:rsid w:val="00A4081D"/>
    <w:rsid w:val="00A52719"/>
    <w:rsid w:val="00B333AA"/>
    <w:rsid w:val="00B67DAC"/>
    <w:rsid w:val="00C91AC8"/>
    <w:rsid w:val="00CF4DD0"/>
    <w:rsid w:val="00DF0D16"/>
    <w:rsid w:val="00E927EA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5BBB"/>
  <w15:chartTrackingRefBased/>
  <w15:docId w15:val="{A3760AE7-B78E-4F97-A7B6-4CC01484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145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5966</Words>
  <Characters>3402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Оля Голобородько</cp:lastModifiedBy>
  <cp:revision>6</cp:revision>
  <dcterms:created xsi:type="dcterms:W3CDTF">2021-06-14T12:08:00Z</dcterms:created>
  <dcterms:modified xsi:type="dcterms:W3CDTF">2021-06-25T13:05:00Z</dcterms:modified>
</cp:coreProperties>
</file>