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19B1" w:rsidRPr="00260B39" w:rsidRDefault="00971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9B1" w:rsidRPr="00910A13" w:rsidRDefault="009719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19B1" w:rsidRPr="00910A13" w:rsidRDefault="009719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9B1" w:rsidRPr="00260B39" w:rsidRDefault="00971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19B1" w:rsidRPr="00260B39" w:rsidRDefault="00971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19B1" w:rsidRPr="00260B39" w:rsidRDefault="00971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19B1" w:rsidRPr="00260B39" w:rsidRDefault="00971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19B1" w:rsidRPr="00260B39" w:rsidRDefault="00971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19B1" w:rsidRPr="00260B39" w:rsidRDefault="009719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19B1" w:rsidRPr="00260B39" w:rsidRDefault="00971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19B1" w:rsidRPr="00260B39" w:rsidRDefault="009719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719B1" w:rsidRPr="00260B39" w:rsidRDefault="00971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19B1" w:rsidRPr="00F23ECD" w:rsidRDefault="009719B1" w:rsidP="007A58D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встановлення ставок та пільг із сплати податку на нерухоме майно,</w:t>
      </w:r>
    </w:p>
    <w:p w:rsidR="009719B1" w:rsidRPr="00F23ECD" w:rsidRDefault="009719B1" w:rsidP="007A58D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 xml:space="preserve"> відмінне від земельної ділянки на території Городоцької міської ради</w:t>
      </w:r>
    </w:p>
    <w:p w:rsidR="009719B1" w:rsidRPr="00260B39" w:rsidRDefault="009719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 xml:space="preserve"> Львівської області з 1 січня 2022 року</w:t>
      </w:r>
    </w:p>
    <w:p w:rsidR="009719B1" w:rsidRPr="00260B39" w:rsidRDefault="009719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19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19B1" w:rsidRPr="00260B39" w:rsidRDefault="00971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19B1" w:rsidRPr="00260B39" w:rsidRDefault="009719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19B1" w:rsidRPr="00260B39" w:rsidRDefault="00971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19B1" w:rsidRPr="00260B39" w:rsidRDefault="00971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19B1" w:rsidRPr="00260B39" w:rsidRDefault="00971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719B1" w:rsidRPr="00260B39" w:rsidRDefault="00971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9B1" w:rsidRPr="00260B39" w:rsidRDefault="00971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9B1" w:rsidRPr="00260B39" w:rsidRDefault="00971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19B1" w:rsidRPr="00260B39" w:rsidRDefault="009719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19B1" w:rsidRPr="00260B39" w:rsidRDefault="00971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19B1" w:rsidRDefault="00971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9B1" w:rsidRDefault="00971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9B1" w:rsidRPr="00260B39" w:rsidRDefault="00971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9B1" w:rsidRPr="00260B39" w:rsidRDefault="009719B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19B1" w:rsidRDefault="009719B1">
      <w:pPr>
        <w:rPr>
          <w:sz w:val="28"/>
          <w:szCs w:val="28"/>
          <w:lang w:val="uk-UA"/>
        </w:rPr>
        <w:sectPr w:rsidR="009719B1" w:rsidSect="009719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19B1" w:rsidRPr="004E4BC3" w:rsidRDefault="009719B1">
      <w:pPr>
        <w:rPr>
          <w:sz w:val="28"/>
          <w:szCs w:val="28"/>
          <w:lang w:val="uk-UA"/>
        </w:rPr>
      </w:pPr>
    </w:p>
    <w:sectPr w:rsidR="009719B1" w:rsidRPr="004E4BC3" w:rsidSect="009719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19B1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2021-07-15T10:53:00Z</dcterms:modified>
</cp:coreProperties>
</file>