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A720FC" w:rsidRPr="00260B39" w:rsidRDefault="00A720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247356F" wp14:editId="0EB75438">
                <wp:simplePos x="0" y="0"/>
                <wp:positionH relativeFrom="column">
                  <wp:posOffset>-8982</wp:posOffset>
                </wp:positionH>
                <wp:positionV relativeFrom="paragraph">
                  <wp:posOffset>-293370</wp:posOffset>
                </wp:positionV>
                <wp:extent cx="1384663" cy="296883"/>
                <wp:effectExtent l="0" t="0" r="25400" b="27305"/>
                <wp:wrapNone/>
                <wp:docPr id="217" name="Текстове поле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4663" cy="2968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720FC" w:rsidRPr="00600B9F" w:rsidRDefault="00A720FC" w:rsidP="001A400D">
                            <w:pPr>
                              <w:jc w:val="center"/>
                              <w:rPr>
                                <w:rFonts w:ascii="Century" w:hAnsi="Century"/>
                                <w:sz w:val="28"/>
                                <w:szCs w:val="28"/>
                              </w:rPr>
                            </w:pPr>
                            <w:r w:rsidRPr="00800A9C">
                              <w:rPr>
                                <w:rFonts w:ascii="Century" w:hAnsi="Century"/>
                                <w:noProof/>
                                <w:sz w:val="28"/>
                                <w:szCs w:val="28"/>
                              </w:rPr>
                              <w:t>23/31-5880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47356F" id="_x0000_t202" coordsize="21600,21600" o:spt="202" path="m,l,21600r21600,l21600,xe">
                <v:stroke joinstyle="miter"/>
                <v:path gradientshapeok="t" o:connecttype="rect"/>
              </v:shapetype>
              <v:shape id="Текстове поле 2" o:spid="_x0000_s1026" type="#_x0000_t202" style="position:absolute;left:0;text-align:left;margin-left:-.7pt;margin-top:-23.1pt;width:109.05pt;height:2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" strokeweight=".5pt">
                <v:stroke dashstyle="dash"/>
                <v:textbox>
                  <w:txbxContent>
                    <w:p w:rsidR="00A720FC" w:rsidRPr="00600B9F" w:rsidRDefault="00A720FC" w:rsidP="001A400D">
                      <w:pPr>
                        <w:jc w:val="center"/>
                        <w:rPr>
                          <w:rFonts w:ascii="Century" w:hAnsi="Century"/>
                          <w:sz w:val="28"/>
                          <w:szCs w:val="28"/>
                        </w:rPr>
                      </w:pPr>
                      <w:r w:rsidRPr="00800A9C">
                        <w:rPr>
                          <w:rFonts w:ascii="Century" w:hAnsi="Century"/>
                          <w:noProof/>
                          <w:sz w:val="28"/>
                          <w:szCs w:val="28"/>
                        </w:rPr>
                        <w:t>23/31-5880</w:t>
                      </w:r>
                    </w:p>
                  </w:txbxContent>
                </v:textbox>
              </v:shape>
            </w:pict>
          </mc:Fallback>
        </mc:AlternateContent>
      </w:r>
      <w:r w:rsidRPr="00260B39">
        <w:rPr>
          <w:rFonts w:ascii="Century" w:hAnsi="Century"/>
          <w:noProof/>
          <w:sz w:val="32"/>
          <w:szCs w:val="32"/>
        </w:rPr>
        <w:drawing>
          <wp:inline distT="0" distB="0" distL="0" distR="0" wp14:anchorId="539DE557" wp14:editId="6B740A40">
            <wp:extent cx="563245" cy="627380"/>
            <wp:effectExtent l="0" t="0" r="0" b="0"/>
            <wp:docPr id="2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2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0FC" w:rsidRPr="00260B39" w:rsidRDefault="00A720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УКРАЇНА</w:t>
      </w:r>
    </w:p>
    <w:p w:rsidR="00A720FC" w:rsidRPr="00260B39" w:rsidRDefault="00A720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</w:rPr>
      </w:pPr>
      <w:r w:rsidRPr="00260B39">
        <w:rPr>
          <w:rFonts w:ascii="Century" w:hAnsi="Century"/>
          <w:b/>
          <w:sz w:val="32"/>
          <w:szCs w:val="32"/>
        </w:rPr>
        <w:t>ГОРОДОЦЬКА МІСЬКА РАДА</w:t>
      </w:r>
    </w:p>
    <w:p w:rsidR="00A720FC" w:rsidRPr="00260B39" w:rsidRDefault="00A720FC" w:rsidP="00A315D3">
      <w:pPr>
        <w:pStyle w:val="tc2"/>
        <w:shd w:val="clear" w:color="auto" w:fill="FFFFFF"/>
        <w:spacing w:line="240" w:lineRule="auto"/>
        <w:rPr>
          <w:rFonts w:ascii="Century" w:hAnsi="Century"/>
          <w:sz w:val="32"/>
          <w:szCs w:val="32"/>
        </w:rPr>
      </w:pPr>
      <w:r w:rsidRPr="00260B39">
        <w:rPr>
          <w:rFonts w:ascii="Century" w:hAnsi="Century"/>
          <w:sz w:val="32"/>
          <w:szCs w:val="32"/>
        </w:rPr>
        <w:t>ЛЬВІВСЬКОЇ ОБЛАСТІ</w:t>
      </w:r>
    </w:p>
    <w:p w:rsidR="00A720FC" w:rsidRPr="00260B39" w:rsidRDefault="00A720FC" w:rsidP="00A315D3">
      <w:pPr>
        <w:pStyle w:val="tc2"/>
        <w:shd w:val="clear" w:color="auto" w:fill="FFFFFF"/>
        <w:spacing w:line="240" w:lineRule="auto"/>
        <w:rPr>
          <w:rFonts w:ascii="Century" w:hAnsi="Century"/>
          <w:b/>
          <w:sz w:val="32"/>
          <w:szCs w:val="32"/>
          <w:lang w:val="uk-UA"/>
        </w:rPr>
      </w:pPr>
    </w:p>
    <w:p w:rsidR="00A720FC" w:rsidRPr="00260B39" w:rsidRDefault="00A720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32"/>
          <w:szCs w:val="32"/>
          <w:lang w:val="uk-UA"/>
        </w:rPr>
      </w:pPr>
      <w:r w:rsidRPr="00260B39">
        <w:rPr>
          <w:rFonts w:ascii="Century" w:hAnsi="Century"/>
          <w:b/>
          <w:bCs/>
          <w:sz w:val="32"/>
          <w:szCs w:val="32"/>
          <w:lang w:val="uk-UA"/>
        </w:rPr>
        <w:t>РЕЗУЛЬТАТИ ПОІМЕННОГО ГОЛОСУВАННЯ</w:t>
      </w:r>
    </w:p>
    <w:p w:rsidR="00A720FC" w:rsidRPr="00260B39" w:rsidRDefault="00A720FC" w:rsidP="00A315D3">
      <w:pPr>
        <w:pStyle w:val="tc2"/>
        <w:shd w:val="clear" w:color="auto" w:fill="FFFFFF"/>
        <w:spacing w:line="240" w:lineRule="auto"/>
        <w:rPr>
          <w:rFonts w:ascii="Century" w:hAnsi="Century"/>
          <w:bCs/>
          <w:sz w:val="28"/>
          <w:szCs w:val="28"/>
          <w:lang w:val="uk-UA"/>
        </w:rPr>
      </w:pPr>
      <w:r w:rsidRPr="00800A9C">
        <w:rPr>
          <w:rFonts w:ascii="Century" w:hAnsi="Century"/>
          <w:b/>
          <w:noProof/>
          <w:sz w:val="28"/>
          <w:szCs w:val="28"/>
          <w:lang w:val="uk-UA"/>
        </w:rPr>
        <w:t>31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СЕСІЯ </w:t>
      </w:r>
      <w:r w:rsidRPr="00A5340E">
        <w:rPr>
          <w:rFonts w:ascii="Century" w:hAnsi="Century"/>
          <w:b/>
          <w:sz w:val="28"/>
          <w:szCs w:val="28"/>
          <w:lang w:val="uk-UA"/>
        </w:rPr>
        <w:t>8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 СКЛИКАННЯ</w:t>
      </w:r>
    </w:p>
    <w:p w:rsidR="00A720FC" w:rsidRPr="00260B39" w:rsidRDefault="00A720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0FC" w:rsidRPr="00A5340E" w:rsidRDefault="00A720FC" w:rsidP="001A400D">
      <w:pPr>
        <w:widowControl w:val="0"/>
        <w:autoSpaceDE w:val="0"/>
        <w:autoSpaceDN w:val="0"/>
        <w:adjustRightInd w:val="0"/>
        <w:spacing w:after="0" w:line="240" w:lineRule="auto"/>
        <w:rPr>
          <w:rFonts w:ascii="Century" w:hAnsi="Century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25.05.2023</w:t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 w:rsidRPr="00A5340E"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</w:r>
      <w:r>
        <w:rPr>
          <w:rFonts w:ascii="Century" w:hAnsi="Century"/>
          <w:sz w:val="28"/>
          <w:szCs w:val="28"/>
          <w:lang w:val="uk-UA"/>
        </w:rPr>
        <w:tab/>
        <w:t xml:space="preserve">    м</w:t>
      </w:r>
      <w:r w:rsidRPr="00A5340E">
        <w:rPr>
          <w:rFonts w:ascii="Century" w:hAnsi="Century"/>
          <w:sz w:val="28"/>
          <w:szCs w:val="28"/>
          <w:lang w:val="uk-UA"/>
        </w:rPr>
        <w:t>. Городок</w:t>
      </w:r>
    </w:p>
    <w:p w:rsidR="00A720FC" w:rsidRPr="00260B39" w:rsidRDefault="00A720FC" w:rsidP="00A315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" w:hAnsi="Century"/>
          <w:b/>
          <w:bCs/>
          <w:sz w:val="26"/>
          <w:szCs w:val="26"/>
          <w:lang w:val="uk-UA"/>
        </w:rPr>
      </w:pPr>
    </w:p>
    <w:p w:rsidR="00A720FC" w:rsidRPr="00260B39" w:rsidRDefault="00A720FC" w:rsidP="00A315D3">
      <w:pPr>
        <w:pStyle w:val="tc2"/>
        <w:shd w:val="clear" w:color="auto" w:fill="FFFFFF"/>
        <w:rPr>
          <w:rFonts w:ascii="Century" w:eastAsiaTheme="minorEastAsia" w:hAnsi="Century" w:cstheme="minorBidi"/>
          <w:sz w:val="28"/>
          <w:szCs w:val="28"/>
          <w:lang w:val="uk-UA"/>
        </w:rPr>
      </w:pPr>
      <w:r w:rsidRPr="00800A9C">
        <w:rPr>
          <w:rFonts w:ascii="Century" w:hAnsi="Century"/>
          <w:noProof/>
          <w:sz w:val="28"/>
          <w:szCs w:val="28"/>
          <w:lang w:val="uk-UA"/>
        </w:rPr>
        <w:t>Про затвердження технічної документації із землеустрою щодо встановлення (відновлення) меж земельних ділянок в натурі (на місцевості) Козак Ганні Михайлівні для ведення товарного сільськогосподарського виробництва, яка розташована на території Долинянського старостинського округу Городоцької міської ради</w:t>
      </w:r>
      <w:r>
        <w:rPr>
          <w:rFonts w:ascii="Century" w:eastAsiaTheme="minorEastAsia" w:hAnsi="Century" w:cstheme="minorBidi"/>
          <w:sz w:val="28"/>
          <w:szCs w:val="28"/>
          <w:lang w:val="uk-UA"/>
        </w:rPr>
        <w:t xml:space="preserve"> вцілому</w:t>
      </w:r>
    </w:p>
    <w:p w:rsidR="00A720FC" w:rsidRPr="00260B39" w:rsidRDefault="00A720FC" w:rsidP="00A315D3">
      <w:pPr>
        <w:pStyle w:val="tc2"/>
        <w:shd w:val="clear" w:color="auto" w:fill="FFFFFF"/>
        <w:rPr>
          <w:rFonts w:ascii="Century" w:hAnsi="Century"/>
          <w:b/>
          <w:bCs/>
          <w:sz w:val="26"/>
          <w:szCs w:val="26"/>
          <w:lang w:val="uk-UA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8"/>
        <w:gridCol w:w="5725"/>
        <w:gridCol w:w="3226"/>
      </w:tblGrid>
      <w:tr w:rsidR="00A720FC" w:rsidRPr="00260B39" w:rsidTr="0052060A">
        <w:trPr>
          <w:trHeight w:val="433"/>
        </w:trPr>
        <w:tc>
          <w:tcPr>
            <w:tcW w:w="688" w:type="dxa"/>
            <w:shd w:val="clear" w:color="auto" w:fill="E5DFEC" w:themeFill="accent4" w:themeFillTint="33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b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5725" w:type="dxa"/>
            <w:shd w:val="clear" w:color="auto" w:fill="E5DFEC" w:themeFill="accent4" w:themeFillTint="33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</w:rPr>
              <w:t>Прізвище, Ім'я, По-батькові</w:t>
            </w:r>
          </w:p>
        </w:tc>
        <w:tc>
          <w:tcPr>
            <w:tcW w:w="3226" w:type="dxa"/>
            <w:shd w:val="clear" w:color="auto" w:fill="E5DFEC" w:themeFill="accent4" w:themeFillTint="33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b/>
                <w:bCs/>
                <w:sz w:val="28"/>
                <w:szCs w:val="28"/>
              </w:rPr>
            </w:pPr>
            <w:r w:rsidRPr="00260B39">
              <w:rPr>
                <w:rFonts w:ascii="Century" w:hAnsi="Century"/>
                <w:b/>
                <w:bCs/>
                <w:sz w:val="28"/>
                <w:szCs w:val="28"/>
                <w:lang w:val="uk-UA"/>
              </w:rPr>
              <w:t>Вибір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Адаменко Віктор Іванович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Божик Олег Ігорович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Борис Ярослав Ігорович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4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Галамай Наталія Романівна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5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Діасамідзе Ольга Іванівна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6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Зоряна Ярославівна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7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Дунас Роман Теодозійович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8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Дуць Ігор Вікторович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9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Желих Володимир Михайлович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10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Іщук Оксана Володимирівна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11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Карапінка Олег Михайлович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12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Кішко Леся Степанівна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13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Кульчицький Назарій Богданович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14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Кориляк Богдан Богданович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15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Коропісь Руслан Миколайович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16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Кутний Анатолій Стефанович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17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Лупій Микола Іванович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18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Маковецький Віталій Володимирович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19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Манастирський Віталій Ігорович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2060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20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Мєскало Іван Стефанович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21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Ніконоров Валерій Миколайович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22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Пенцак Надія Богданівна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23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Полумацканич Василь Андрійович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24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Пуцило Володимир Стефанович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25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Роговська Світлана Дмитрівна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26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Сабадаш Максим Євгенійович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27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Садовий Іван Романович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28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Сеник Ярослав Іванович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29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Скомаровський Олег Владиславович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585A1A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30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Сапуцький Ігор Тадейович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31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585A1A">
              <w:rPr>
                <w:rFonts w:ascii="Century" w:hAnsi="Century" w:cs="Arial CYR"/>
                <w:sz w:val="28"/>
                <w:szCs w:val="28"/>
              </w:rPr>
              <w:t>Танчак Віра Мар’янівна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32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Тритяк Ірена Євгеніївна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33</w:t>
            </w:r>
          </w:p>
        </w:tc>
        <w:tc>
          <w:tcPr>
            <w:tcW w:w="5725" w:type="dxa"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 w:cs="Arial CYR"/>
                <w:sz w:val="28"/>
                <w:szCs w:val="28"/>
              </w:rPr>
              <w:t>Трохим Надія Іванівна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ВІДСУТНІЙ</w:t>
            </w:r>
          </w:p>
        </w:tc>
      </w:tr>
      <w:tr w:rsidR="00A720FC" w:rsidRPr="00260B39" w:rsidTr="0052060A">
        <w:trPr>
          <w:trHeight w:val="255"/>
        </w:trPr>
        <w:tc>
          <w:tcPr>
            <w:tcW w:w="688" w:type="dxa"/>
            <w:noWrap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/>
                <w:sz w:val="26"/>
                <w:szCs w:val="26"/>
              </w:rPr>
            </w:pPr>
            <w:r w:rsidRPr="00260B39">
              <w:rPr>
                <w:rFonts w:ascii="Century" w:hAnsi="Century"/>
                <w:sz w:val="26"/>
                <w:szCs w:val="26"/>
              </w:rPr>
              <w:t>34</w:t>
            </w:r>
          </w:p>
        </w:tc>
        <w:tc>
          <w:tcPr>
            <w:tcW w:w="5725" w:type="dxa"/>
            <w:vAlign w:val="center"/>
          </w:tcPr>
          <w:p w:rsidR="00A720FC" w:rsidRPr="006A2B36" w:rsidRDefault="00A720FC" w:rsidP="006A2B36">
            <w:pPr>
              <w:spacing w:after="0"/>
              <w:rPr>
                <w:rFonts w:ascii="Century" w:hAnsi="Century"/>
                <w:sz w:val="26"/>
                <w:szCs w:val="26"/>
                <w:lang w:val="uk-UA"/>
              </w:rPr>
            </w:pPr>
            <w:r w:rsidRPr="006A2B36">
              <w:rPr>
                <w:rFonts w:ascii="Century" w:hAnsi="Century" w:cs="Arial CYR"/>
                <w:sz w:val="28"/>
                <w:szCs w:val="28"/>
              </w:rPr>
              <w:t>Чіхрак Тарас Миколайович</w:t>
            </w:r>
          </w:p>
        </w:tc>
        <w:tc>
          <w:tcPr>
            <w:tcW w:w="3226" w:type="dxa"/>
            <w:noWrap/>
            <w:vAlign w:val="center"/>
          </w:tcPr>
          <w:p w:rsidR="00A720FC" w:rsidRPr="00260B39" w:rsidRDefault="00A720FC" w:rsidP="006A2B36">
            <w:pPr>
              <w:spacing w:after="0"/>
              <w:rPr>
                <w:rFonts w:ascii="Century" w:hAnsi="Century" w:cs="Arial CYR"/>
                <w:sz w:val="26"/>
                <w:szCs w:val="26"/>
              </w:rPr>
            </w:pPr>
            <w:r w:rsidRPr="00800A9C">
              <w:rPr>
                <w:rFonts w:ascii="Century" w:hAnsi="Century" w:cs="Arial CYR"/>
                <w:noProof/>
                <w:sz w:val="26"/>
                <w:szCs w:val="26"/>
              </w:rPr>
              <w:t>ЗА</w:t>
            </w:r>
          </w:p>
        </w:tc>
      </w:tr>
    </w:tbl>
    <w:p w:rsidR="00A720FC" w:rsidRPr="00260B39" w:rsidRDefault="00A720FC" w:rsidP="00A315D3">
      <w:pPr>
        <w:spacing w:after="0" w:line="240" w:lineRule="auto"/>
        <w:rPr>
          <w:rFonts w:ascii="Century" w:hAnsi="Century"/>
          <w:sz w:val="26"/>
          <w:szCs w:val="26"/>
          <w:lang w:val="uk-UA"/>
        </w:rPr>
      </w:pPr>
    </w:p>
    <w:p w:rsidR="00A720FC" w:rsidRPr="00260B39" w:rsidRDefault="00A720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caps/>
          <w:sz w:val="28"/>
          <w:szCs w:val="28"/>
          <w:lang w:val="uk-UA"/>
        </w:rPr>
        <w:t>Усього проголосувало</w:t>
      </w:r>
      <w:r w:rsidRPr="00260B39">
        <w:rPr>
          <w:rFonts w:ascii="Century" w:hAnsi="Century"/>
          <w:bCs/>
          <w:sz w:val="28"/>
          <w:szCs w:val="28"/>
          <w:lang w:val="uk-UA"/>
        </w:rPr>
        <w:t xml:space="preserve">: </w:t>
      </w:r>
      <w:r w:rsidRPr="00800A9C">
        <w:rPr>
          <w:rFonts w:ascii="Century" w:hAnsi="Century"/>
          <w:b/>
          <w:noProof/>
          <w:sz w:val="28"/>
          <w:szCs w:val="28"/>
          <w:lang w:val="uk-UA"/>
        </w:rPr>
        <w:t>25</w:t>
      </w:r>
      <w:r>
        <w:rPr>
          <w:rFonts w:ascii="Century" w:hAnsi="Century"/>
          <w:b/>
          <w:sz w:val="28"/>
          <w:szCs w:val="28"/>
          <w:lang w:val="uk-UA"/>
        </w:rPr>
        <w:t xml:space="preserve">, </w:t>
      </w:r>
      <w:r w:rsidRPr="000E714E">
        <w:rPr>
          <w:rFonts w:ascii="Century" w:hAnsi="Century"/>
          <w:bCs/>
          <w:sz w:val="28"/>
          <w:szCs w:val="28"/>
          <w:lang w:val="uk-UA"/>
        </w:rPr>
        <w:t>ВІДСУТНІ:</w:t>
      </w:r>
      <w:r w:rsidRPr="00800A9C">
        <w:rPr>
          <w:rFonts w:ascii="Century" w:hAnsi="Century"/>
          <w:bCs/>
          <w:noProof/>
          <w:sz w:val="28"/>
          <w:szCs w:val="28"/>
          <w:lang w:val="uk-UA"/>
        </w:rPr>
        <w:t>9</w:t>
      </w:r>
    </w:p>
    <w:p w:rsidR="00A720FC" w:rsidRPr="00260B39" w:rsidRDefault="00A720FC" w:rsidP="0052060A">
      <w:pPr>
        <w:spacing w:after="0" w:line="360" w:lineRule="auto"/>
        <w:rPr>
          <w:rFonts w:ascii="Century" w:hAnsi="Century"/>
          <w:bC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 xml:space="preserve">З НИХ: </w:t>
      </w:r>
    </w:p>
    <w:p w:rsidR="00A720FC" w:rsidRPr="00260B39" w:rsidRDefault="00A720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z w:val="28"/>
          <w:szCs w:val="28"/>
          <w:lang w:val="uk-UA"/>
        </w:rPr>
        <w:t>«</w:t>
      </w: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ЗА»: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25</w:t>
      </w:r>
    </w:p>
    <w:p w:rsidR="00A720FC" w:rsidRPr="00260B39" w:rsidRDefault="00A720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«ПРОТИ»: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0FC" w:rsidRPr="00260B39" w:rsidRDefault="00A720FC" w:rsidP="0052060A">
      <w:pPr>
        <w:spacing w:after="0" w:line="360" w:lineRule="auto"/>
        <w:ind w:firstLine="708"/>
        <w:rPr>
          <w:rFonts w:ascii="Century" w:hAnsi="Century"/>
          <w:b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>«УТРИМАЛОСЬ»: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0FC" w:rsidRPr="00260B39" w:rsidRDefault="00A720FC" w:rsidP="0052060A">
      <w:pPr>
        <w:spacing w:after="0" w:line="360" w:lineRule="auto"/>
        <w:ind w:firstLine="708"/>
        <w:rPr>
          <w:rFonts w:ascii="Century" w:hAnsi="Century"/>
          <w:bCs/>
          <w:smallCaps/>
          <w:sz w:val="28"/>
          <w:szCs w:val="28"/>
          <w:lang w:val="uk-UA"/>
        </w:rPr>
      </w:pPr>
      <w:r w:rsidRPr="00260B39">
        <w:rPr>
          <w:rFonts w:ascii="Century" w:hAnsi="Century"/>
          <w:bCs/>
          <w:smallCaps/>
          <w:sz w:val="28"/>
          <w:szCs w:val="28"/>
          <w:lang w:val="uk-UA"/>
        </w:rPr>
        <w:t xml:space="preserve">«НЕ ГОЛОСУВАЛО»: </w:t>
      </w:r>
      <w:r w:rsidRPr="00800A9C">
        <w:rPr>
          <w:rFonts w:ascii="Century" w:hAnsi="Century"/>
          <w:b/>
          <w:smallCaps/>
          <w:noProof/>
          <w:sz w:val="28"/>
          <w:szCs w:val="28"/>
          <w:lang w:val="uk-UA"/>
        </w:rPr>
        <w:t>0</w:t>
      </w:r>
    </w:p>
    <w:p w:rsidR="00A720FC" w:rsidRPr="00260B39" w:rsidRDefault="00A720FC" w:rsidP="00A315D3">
      <w:pPr>
        <w:spacing w:after="0" w:line="240" w:lineRule="auto"/>
        <w:jc w:val="center"/>
        <w:rPr>
          <w:rFonts w:ascii="Century" w:hAnsi="Century"/>
          <w:b/>
          <w:smallCaps/>
          <w:sz w:val="26"/>
          <w:szCs w:val="26"/>
          <w:lang w:val="uk-UA"/>
        </w:rPr>
      </w:pPr>
    </w:p>
    <w:p w:rsidR="00A720FC" w:rsidRPr="00260B39" w:rsidRDefault="00A720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  <w:r w:rsidRPr="00800A9C">
        <w:rPr>
          <w:rFonts w:ascii="Century" w:hAnsi="Century"/>
          <w:b/>
          <w:smallCaps/>
          <w:noProof/>
          <w:sz w:val="36"/>
          <w:szCs w:val="36"/>
          <w:lang w:val="uk-UA"/>
        </w:rPr>
        <w:t>РІШЕННЯ УХВАЛЕНО</w:t>
      </w:r>
    </w:p>
    <w:p w:rsidR="00A720FC" w:rsidRDefault="00A720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0FC" w:rsidRDefault="00A720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0FC" w:rsidRPr="00260B39" w:rsidRDefault="00A720FC" w:rsidP="00A315D3">
      <w:pPr>
        <w:spacing w:after="0" w:line="240" w:lineRule="auto"/>
        <w:jc w:val="center"/>
        <w:rPr>
          <w:rFonts w:ascii="Century" w:hAnsi="Century"/>
          <w:b/>
          <w:smallCaps/>
          <w:sz w:val="32"/>
          <w:szCs w:val="32"/>
          <w:lang w:val="uk-UA"/>
        </w:rPr>
      </w:pPr>
    </w:p>
    <w:p w:rsidR="00A720FC" w:rsidRPr="00260B39" w:rsidRDefault="00A720FC" w:rsidP="00EF6A62">
      <w:pPr>
        <w:spacing w:after="0" w:line="240" w:lineRule="auto"/>
        <w:rPr>
          <w:rFonts w:ascii="Century" w:hAnsi="Century"/>
          <w:b/>
          <w:sz w:val="32"/>
          <w:szCs w:val="32"/>
          <w:lang w:val="uk-UA"/>
        </w:rPr>
      </w:pPr>
      <w:r w:rsidRPr="00260B39">
        <w:rPr>
          <w:rFonts w:ascii="Century" w:hAnsi="Century"/>
          <w:b/>
          <w:smallCaps/>
          <w:sz w:val="32"/>
          <w:szCs w:val="32"/>
          <w:lang w:val="uk-UA"/>
        </w:rPr>
        <w:t xml:space="preserve">Секретар ради  </w:t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>
        <w:rPr>
          <w:rFonts w:ascii="Century" w:hAnsi="Century"/>
          <w:b/>
          <w:smallCaps/>
          <w:sz w:val="32"/>
          <w:szCs w:val="32"/>
          <w:lang w:val="uk-UA"/>
        </w:rPr>
        <w:tab/>
      </w:r>
      <w:r w:rsidRPr="00260B39">
        <w:rPr>
          <w:rFonts w:ascii="Century" w:hAnsi="Century"/>
          <w:b/>
          <w:smallCaps/>
          <w:sz w:val="32"/>
          <w:szCs w:val="32"/>
          <w:lang w:val="uk-UA"/>
        </w:rPr>
        <w:t>Микола ЛУПІЙ</w:t>
      </w:r>
    </w:p>
    <w:p w:rsidR="00A720FC" w:rsidRDefault="00A720FC">
      <w:pPr>
        <w:rPr>
          <w:sz w:val="28"/>
          <w:szCs w:val="28"/>
          <w:lang w:val="uk-UA"/>
        </w:rPr>
        <w:sectPr w:rsidR="00A720FC" w:rsidSect="00A720FC">
          <w:pgSz w:w="11906" w:h="16838"/>
          <w:pgMar w:top="1134" w:right="567" w:bottom="1134" w:left="1701" w:header="708" w:footer="708" w:gutter="0"/>
          <w:pgNumType w:start="1"/>
          <w:cols w:space="708"/>
          <w:docGrid w:linePitch="360"/>
        </w:sectPr>
      </w:pPr>
    </w:p>
    <w:p w:rsidR="00A720FC" w:rsidRPr="004E4BC3" w:rsidRDefault="00A720FC">
      <w:pPr>
        <w:rPr>
          <w:sz w:val="28"/>
          <w:szCs w:val="28"/>
          <w:lang w:val="uk-UA"/>
        </w:rPr>
      </w:pPr>
    </w:p>
    <w:sectPr w:rsidR="00A720FC" w:rsidRPr="004E4BC3" w:rsidSect="00A720FC">
      <w:type w:val="continuous"/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15D3"/>
    <w:rsid w:val="00001DE3"/>
    <w:rsid w:val="000069ED"/>
    <w:rsid w:val="00082241"/>
    <w:rsid w:val="000935D6"/>
    <w:rsid w:val="000B0BAC"/>
    <w:rsid w:val="000E714E"/>
    <w:rsid w:val="00150B63"/>
    <w:rsid w:val="00163A82"/>
    <w:rsid w:val="001862FA"/>
    <w:rsid w:val="00191AD3"/>
    <w:rsid w:val="001A400D"/>
    <w:rsid w:val="001C096D"/>
    <w:rsid w:val="001D7C6C"/>
    <w:rsid w:val="00260B39"/>
    <w:rsid w:val="002942B0"/>
    <w:rsid w:val="002A3FE9"/>
    <w:rsid w:val="002C14E6"/>
    <w:rsid w:val="002F03CD"/>
    <w:rsid w:val="003055FC"/>
    <w:rsid w:val="00360378"/>
    <w:rsid w:val="003E7190"/>
    <w:rsid w:val="004E1AAE"/>
    <w:rsid w:val="004E4BC3"/>
    <w:rsid w:val="0052060A"/>
    <w:rsid w:val="005560F0"/>
    <w:rsid w:val="00585A1A"/>
    <w:rsid w:val="005E619D"/>
    <w:rsid w:val="00600B9F"/>
    <w:rsid w:val="0061537C"/>
    <w:rsid w:val="006970EF"/>
    <w:rsid w:val="006A2B36"/>
    <w:rsid w:val="006A5A18"/>
    <w:rsid w:val="00721676"/>
    <w:rsid w:val="0076005C"/>
    <w:rsid w:val="007A58DA"/>
    <w:rsid w:val="007D0B6A"/>
    <w:rsid w:val="008010B7"/>
    <w:rsid w:val="00827321"/>
    <w:rsid w:val="00834224"/>
    <w:rsid w:val="008421A3"/>
    <w:rsid w:val="00880A31"/>
    <w:rsid w:val="008B7580"/>
    <w:rsid w:val="008D2BEB"/>
    <w:rsid w:val="00910A13"/>
    <w:rsid w:val="00915D04"/>
    <w:rsid w:val="00931DEF"/>
    <w:rsid w:val="009A36DC"/>
    <w:rsid w:val="009B1461"/>
    <w:rsid w:val="00A315D3"/>
    <w:rsid w:val="00A5340E"/>
    <w:rsid w:val="00A720FC"/>
    <w:rsid w:val="00AA5530"/>
    <w:rsid w:val="00AA7FA1"/>
    <w:rsid w:val="00B30FAE"/>
    <w:rsid w:val="00B430EA"/>
    <w:rsid w:val="00BB6A91"/>
    <w:rsid w:val="00BB71AB"/>
    <w:rsid w:val="00BE17CD"/>
    <w:rsid w:val="00BE2DC4"/>
    <w:rsid w:val="00C40245"/>
    <w:rsid w:val="00C7704A"/>
    <w:rsid w:val="00D07511"/>
    <w:rsid w:val="00D101E3"/>
    <w:rsid w:val="00D520D5"/>
    <w:rsid w:val="00DB3FAD"/>
    <w:rsid w:val="00E0610E"/>
    <w:rsid w:val="00E10295"/>
    <w:rsid w:val="00E90BA1"/>
    <w:rsid w:val="00EB0EDE"/>
    <w:rsid w:val="00EF6A62"/>
    <w:rsid w:val="00FC363E"/>
    <w:rsid w:val="00FE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B68367"/>
  <w15:docId w15:val="{CC197B3E-9ED3-4252-B70F-170DD7DDD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A400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c2">
    <w:name w:val="tc2"/>
    <w:basedOn w:val="a"/>
    <w:uiPriority w:val="99"/>
    <w:rsid w:val="00A315D3"/>
    <w:pPr>
      <w:autoSpaceDE w:val="0"/>
      <w:autoSpaceDN w:val="0"/>
      <w:adjustRightInd w:val="0"/>
      <w:spacing w:after="0" w:line="300" w:lineRule="atLeast"/>
      <w:jc w:val="center"/>
    </w:pPr>
    <w:rPr>
      <w:rFonts w:ascii="Times New Roman" w:eastAsia="Times New Roman" w:hAnsi="Liberation Serif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315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315D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1A400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5">
    <w:name w:val="TOC Heading"/>
    <w:basedOn w:val="1"/>
    <w:next w:val="a"/>
    <w:uiPriority w:val="39"/>
    <w:unhideWhenUsed/>
    <w:qFormat/>
    <w:rsid w:val="001A400D"/>
    <w:pPr>
      <w:spacing w:line="259" w:lineRule="auto"/>
      <w:outlineLvl w:val="9"/>
    </w:pPr>
    <w:rPr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F366D7-3853-4DD9-9E11-2538D4F6F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МЛ</dc:creator>
  <cp:keywords/>
  <dc:description/>
  <cp:lastModifiedBy>Secretary</cp:lastModifiedBy>
  <cp:revision>1</cp:revision>
  <cp:lastPrinted>2021-04-07T07:21:00Z</cp:lastPrinted>
  <dcterms:created xsi:type="dcterms:W3CDTF">2023-05-26T10:00:00Z</dcterms:created>
  <dcterms:modified xsi:type="dcterms:W3CDTF">2023-05-26T10:00:00Z</dcterms:modified>
</cp:coreProperties>
</file>