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A6C4F" w:rsidRPr="00260B39" w:rsidRDefault="002A6C4F" w:rsidP="00A315D3">
      <w:pPr>
        <w:pStyle w:val="tc2"/>
        <w:shd w:val="clear" w:color="auto" w:fill="FFFFFF"/>
        <w:spacing w:line="240" w:lineRule="auto"/>
        <w:rPr>
          <w:rFonts w:ascii="Century" w:hAnsi="Century"/>
          <w:sz w:val="32"/>
          <w:szCs w:val="32"/>
        </w:rPr>
      </w:pPr>
      <w:r w:rsidRPr="00260B39">
        <w:rPr>
          <w:rFonts w:ascii="Century" w:hAnsi="Century"/>
          <w:noProof/>
          <w:sz w:val="32"/>
          <w:szCs w:val="32"/>
        </w:rPr>
        <mc:AlternateContent>
          <mc:Choice Requires="wps">
            <w:drawing>
              <wp:anchor distT="0" distB="0" distL="114300" distR="114300" simplePos="0" relativeHeight="251659264" behindDoc="0" locked="0" layoutInCell="1" allowOverlap="1" wp14:anchorId="3247356F" wp14:editId="0EB75438">
                <wp:simplePos x="0" y="0"/>
                <wp:positionH relativeFrom="column">
                  <wp:posOffset>-8982</wp:posOffset>
                </wp:positionH>
                <wp:positionV relativeFrom="paragraph">
                  <wp:posOffset>-293370</wp:posOffset>
                </wp:positionV>
                <wp:extent cx="1384663" cy="296883"/>
                <wp:effectExtent l="0" t="0" r="25400" b="27305"/>
                <wp:wrapNone/>
                <wp:docPr id="217" name="Текстове 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663" cy="296883"/>
                        </a:xfrm>
                        <a:prstGeom prst="rect">
                          <a:avLst/>
                        </a:prstGeom>
                        <a:solidFill>
                          <a:srgbClr val="FFFFFF"/>
                        </a:solidFill>
                        <a:ln w="6350">
                          <a:solidFill>
                            <a:srgbClr val="000000"/>
                          </a:solidFill>
                          <a:prstDash val="dash"/>
                          <a:miter lim="800000"/>
                          <a:headEnd/>
                          <a:tailEnd/>
                        </a:ln>
                      </wps:spPr>
                      <wps:txbx>
                        <w:txbxContent>
                          <w:p w:rsidR="002A6C4F" w:rsidRPr="00600B9F" w:rsidRDefault="002A6C4F" w:rsidP="001A400D">
                            <w:pPr>
                              <w:jc w:val="center"/>
                              <w:rPr>
                                <w:rFonts w:ascii="Century" w:hAnsi="Century"/>
                                <w:sz w:val="28"/>
                                <w:szCs w:val="28"/>
                              </w:rPr>
                            </w:pPr>
                            <w:r w:rsidRPr="00800A9C">
                              <w:rPr>
                                <w:rFonts w:ascii="Century" w:hAnsi="Century"/>
                                <w:noProof/>
                                <w:sz w:val="28"/>
                                <w:szCs w:val="28"/>
                              </w:rPr>
                              <w:t>23/31-5847</w:t>
                            </w:r>
                          </w:p>
                        </w:txbxContent>
                      </wps:txbx>
                      <wps:bodyPr rot="0" vert="horz" wrap="square" lIns="91440" tIns="45720" rIns="91440" bIns="45720" anchor="t" anchorCtr="0">
                        <a:noAutofit/>
                      </wps:bodyPr>
                    </wps:wsp>
                  </a:graphicData>
                </a:graphic>
                <wp14:sizeRelH relativeFrom="page">
                  <wp14:pctWidth>0</wp14:pctWidth>
                </wp14:sizeRelH>
                <wp14:sizeRelV relativeFrom="page">
                  <wp14:pctHeight>0</wp14:pctHeight>
                </wp14:sizeRelV>
              </wp:anchor>
            </w:drawing>
          </mc:Choice>
          <mc:Fallback>
            <w:pict>
              <v:shapetype w14:anchorId="3247356F" id="_x0000_t202" coordsize="21600,21600" o:spt="202" path="m,l,21600r21600,l21600,xe">
                <v:stroke joinstyle="miter"/>
                <v:path gradientshapeok="t" o:connecttype="rect"/>
              </v:shapetype>
              <v:shape id="Текстове поле 2" o:spid="_x0000_s1026" type="#_x0000_t202" style="position:absolute;left:0;text-align:left;margin-left:-.7pt;margin-top:-23.1pt;width:109.05pt;height:23.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" strokeweight=".5pt">
                <v:stroke dashstyle="dash"/>
                <v:textbox>
                  <w:txbxContent>
                    <w:p w:rsidR="002A6C4F" w:rsidRPr="00600B9F" w:rsidRDefault="002A6C4F" w:rsidP="001A400D">
                      <w:pPr>
                        <w:jc w:val="center"/>
                        <w:rPr>
                          <w:rFonts w:ascii="Century" w:hAnsi="Century"/>
                          <w:sz w:val="28"/>
                          <w:szCs w:val="28"/>
                        </w:rPr>
                      </w:pPr>
                      <w:r w:rsidRPr="00800A9C">
                        <w:rPr>
                          <w:rFonts w:ascii="Century" w:hAnsi="Century"/>
                          <w:noProof/>
                          <w:sz w:val="28"/>
                          <w:szCs w:val="28"/>
                        </w:rPr>
                        <w:t>23/31-5847</w:t>
                      </w:r>
                    </w:p>
                  </w:txbxContent>
                </v:textbox>
              </v:shape>
            </w:pict>
          </mc:Fallback>
        </mc:AlternateContent>
      </w:r>
      <w:r w:rsidRPr="00260B39">
        <w:rPr>
          <w:rFonts w:ascii="Century" w:hAnsi="Century"/>
          <w:noProof/>
          <w:sz w:val="32"/>
          <w:szCs w:val="32"/>
        </w:rPr>
        <w:drawing>
          <wp:inline distT="0" distB="0" distL="0" distR="0" wp14:anchorId="539DE557" wp14:editId="6B740A40">
            <wp:extent cx="563245" cy="627380"/>
            <wp:effectExtent l="0" t="0" r="0" b="0"/>
            <wp:docPr id="2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3245" cy="627380"/>
                    </a:xfrm>
                    <a:prstGeom prst="rect">
                      <a:avLst/>
                    </a:prstGeom>
                    <a:noFill/>
                    <a:ln>
                      <a:noFill/>
                    </a:ln>
                  </pic:spPr>
                </pic:pic>
              </a:graphicData>
            </a:graphic>
          </wp:inline>
        </w:drawing>
      </w:r>
    </w:p>
    <w:p w:rsidR="002A6C4F" w:rsidRPr="00260B39" w:rsidRDefault="002A6C4F" w:rsidP="00A315D3">
      <w:pPr>
        <w:pStyle w:val="tc2"/>
        <w:shd w:val="clear" w:color="auto" w:fill="FFFFFF"/>
        <w:spacing w:line="240" w:lineRule="auto"/>
        <w:rPr>
          <w:rFonts w:ascii="Century" w:hAnsi="Century"/>
          <w:sz w:val="32"/>
          <w:szCs w:val="32"/>
        </w:rPr>
      </w:pPr>
      <w:r w:rsidRPr="00260B39">
        <w:rPr>
          <w:rFonts w:ascii="Century" w:hAnsi="Century"/>
          <w:sz w:val="32"/>
          <w:szCs w:val="32"/>
        </w:rPr>
        <w:t>УКРАЇНА</w:t>
      </w:r>
    </w:p>
    <w:p w:rsidR="002A6C4F" w:rsidRPr="00260B39" w:rsidRDefault="002A6C4F" w:rsidP="00A315D3">
      <w:pPr>
        <w:pStyle w:val="tc2"/>
        <w:shd w:val="clear" w:color="auto" w:fill="FFFFFF"/>
        <w:spacing w:line="240" w:lineRule="auto"/>
        <w:rPr>
          <w:rFonts w:ascii="Century" w:hAnsi="Century"/>
          <w:b/>
          <w:sz w:val="32"/>
          <w:szCs w:val="32"/>
        </w:rPr>
      </w:pPr>
      <w:r w:rsidRPr="00260B39">
        <w:rPr>
          <w:rFonts w:ascii="Century" w:hAnsi="Century"/>
          <w:b/>
          <w:sz w:val="32"/>
          <w:szCs w:val="32"/>
        </w:rPr>
        <w:t>ГОРОДОЦЬКА МІСЬКА РАДА</w:t>
      </w:r>
    </w:p>
    <w:p w:rsidR="002A6C4F" w:rsidRPr="00260B39" w:rsidRDefault="002A6C4F" w:rsidP="00A315D3">
      <w:pPr>
        <w:pStyle w:val="tc2"/>
        <w:shd w:val="clear" w:color="auto" w:fill="FFFFFF"/>
        <w:spacing w:line="240" w:lineRule="auto"/>
        <w:rPr>
          <w:rFonts w:ascii="Century" w:hAnsi="Century"/>
          <w:sz w:val="32"/>
          <w:szCs w:val="32"/>
        </w:rPr>
      </w:pPr>
      <w:r w:rsidRPr="00260B39">
        <w:rPr>
          <w:rFonts w:ascii="Century" w:hAnsi="Century"/>
          <w:sz w:val="32"/>
          <w:szCs w:val="32"/>
        </w:rPr>
        <w:t>ЛЬВІВСЬКОЇ ОБЛАСТІ</w:t>
      </w:r>
    </w:p>
    <w:p w:rsidR="002A6C4F" w:rsidRPr="00260B39" w:rsidRDefault="002A6C4F" w:rsidP="00A315D3">
      <w:pPr>
        <w:pStyle w:val="tc2"/>
        <w:shd w:val="clear" w:color="auto" w:fill="FFFFFF"/>
        <w:spacing w:line="240" w:lineRule="auto"/>
        <w:rPr>
          <w:rFonts w:ascii="Century" w:hAnsi="Century"/>
          <w:b/>
          <w:sz w:val="32"/>
          <w:szCs w:val="32"/>
          <w:lang w:val="uk-UA"/>
        </w:rPr>
      </w:pPr>
    </w:p>
    <w:p w:rsidR="002A6C4F" w:rsidRPr="00260B39" w:rsidRDefault="002A6C4F" w:rsidP="00A315D3">
      <w:pPr>
        <w:widowControl w:val="0"/>
        <w:autoSpaceDE w:val="0"/>
        <w:autoSpaceDN w:val="0"/>
        <w:adjustRightInd w:val="0"/>
        <w:spacing w:after="0" w:line="240" w:lineRule="auto"/>
        <w:jc w:val="center"/>
        <w:rPr>
          <w:rFonts w:ascii="Century" w:hAnsi="Century"/>
          <w:b/>
          <w:bCs/>
          <w:sz w:val="32"/>
          <w:szCs w:val="32"/>
          <w:lang w:val="uk-UA"/>
        </w:rPr>
      </w:pPr>
      <w:r w:rsidRPr="00260B39">
        <w:rPr>
          <w:rFonts w:ascii="Century" w:hAnsi="Century"/>
          <w:b/>
          <w:bCs/>
          <w:sz w:val="32"/>
          <w:szCs w:val="32"/>
          <w:lang w:val="uk-UA"/>
        </w:rPr>
        <w:t>РЕЗУЛЬТАТИ ПОІМЕННОГО ГОЛОСУВАННЯ</w:t>
      </w:r>
    </w:p>
    <w:p w:rsidR="002A6C4F" w:rsidRPr="00260B39" w:rsidRDefault="002A6C4F" w:rsidP="00A315D3">
      <w:pPr>
        <w:pStyle w:val="tc2"/>
        <w:shd w:val="clear" w:color="auto" w:fill="FFFFFF"/>
        <w:spacing w:line="240" w:lineRule="auto"/>
        <w:rPr>
          <w:rFonts w:ascii="Century" w:hAnsi="Century"/>
          <w:bCs/>
          <w:sz w:val="28"/>
          <w:szCs w:val="28"/>
          <w:lang w:val="uk-UA"/>
        </w:rPr>
      </w:pPr>
      <w:r w:rsidRPr="00800A9C">
        <w:rPr>
          <w:rFonts w:ascii="Century" w:hAnsi="Century"/>
          <w:b/>
          <w:noProof/>
          <w:sz w:val="28"/>
          <w:szCs w:val="28"/>
          <w:lang w:val="uk-UA"/>
        </w:rPr>
        <w:t>31</w:t>
      </w:r>
      <w:r w:rsidRPr="00260B39">
        <w:rPr>
          <w:rFonts w:ascii="Century" w:hAnsi="Century"/>
          <w:bCs/>
          <w:sz w:val="28"/>
          <w:szCs w:val="28"/>
          <w:lang w:val="uk-UA"/>
        </w:rPr>
        <w:t xml:space="preserve"> СЕСІЯ </w:t>
      </w:r>
      <w:r w:rsidRPr="00A5340E">
        <w:rPr>
          <w:rFonts w:ascii="Century" w:hAnsi="Century"/>
          <w:b/>
          <w:sz w:val="28"/>
          <w:szCs w:val="28"/>
          <w:lang w:val="uk-UA"/>
        </w:rPr>
        <w:t>8</w:t>
      </w:r>
      <w:r w:rsidRPr="00260B39">
        <w:rPr>
          <w:rFonts w:ascii="Century" w:hAnsi="Century"/>
          <w:bCs/>
          <w:sz w:val="28"/>
          <w:szCs w:val="28"/>
          <w:lang w:val="uk-UA"/>
        </w:rPr>
        <w:t xml:space="preserve"> СКЛИКАННЯ</w:t>
      </w:r>
    </w:p>
    <w:p w:rsidR="002A6C4F" w:rsidRPr="00260B39" w:rsidRDefault="002A6C4F" w:rsidP="00A315D3">
      <w:pPr>
        <w:widowControl w:val="0"/>
        <w:autoSpaceDE w:val="0"/>
        <w:autoSpaceDN w:val="0"/>
        <w:adjustRightInd w:val="0"/>
        <w:spacing w:after="0" w:line="240" w:lineRule="auto"/>
        <w:jc w:val="center"/>
        <w:rPr>
          <w:rFonts w:ascii="Century" w:hAnsi="Century"/>
          <w:b/>
          <w:bCs/>
          <w:sz w:val="26"/>
          <w:szCs w:val="26"/>
          <w:lang w:val="uk-UA"/>
        </w:rPr>
      </w:pPr>
    </w:p>
    <w:p w:rsidR="002A6C4F" w:rsidRPr="00A5340E" w:rsidRDefault="002A6C4F" w:rsidP="001A400D">
      <w:pPr>
        <w:widowControl w:val="0"/>
        <w:autoSpaceDE w:val="0"/>
        <w:autoSpaceDN w:val="0"/>
        <w:adjustRightInd w:val="0"/>
        <w:spacing w:after="0" w:line="240" w:lineRule="auto"/>
        <w:rPr>
          <w:rFonts w:ascii="Century" w:hAnsi="Century"/>
          <w:sz w:val="28"/>
          <w:szCs w:val="28"/>
          <w:lang w:val="uk-UA"/>
        </w:rPr>
      </w:pPr>
      <w:r w:rsidRPr="00800A9C">
        <w:rPr>
          <w:rFonts w:ascii="Century" w:hAnsi="Century"/>
          <w:noProof/>
          <w:sz w:val="28"/>
          <w:szCs w:val="28"/>
          <w:lang w:val="uk-UA"/>
        </w:rPr>
        <w:t>25.05.2023</w:t>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sidRPr="00A5340E">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r>
      <w:r>
        <w:rPr>
          <w:rFonts w:ascii="Century" w:hAnsi="Century"/>
          <w:sz w:val="28"/>
          <w:szCs w:val="28"/>
          <w:lang w:val="uk-UA"/>
        </w:rPr>
        <w:tab/>
        <w:t xml:space="preserve">    м</w:t>
      </w:r>
      <w:r w:rsidRPr="00A5340E">
        <w:rPr>
          <w:rFonts w:ascii="Century" w:hAnsi="Century"/>
          <w:sz w:val="28"/>
          <w:szCs w:val="28"/>
          <w:lang w:val="uk-UA"/>
        </w:rPr>
        <w:t>. Городок</w:t>
      </w:r>
    </w:p>
    <w:p w:rsidR="002A6C4F" w:rsidRPr="00260B39" w:rsidRDefault="002A6C4F" w:rsidP="00A315D3">
      <w:pPr>
        <w:widowControl w:val="0"/>
        <w:autoSpaceDE w:val="0"/>
        <w:autoSpaceDN w:val="0"/>
        <w:adjustRightInd w:val="0"/>
        <w:spacing w:after="0" w:line="240" w:lineRule="auto"/>
        <w:jc w:val="center"/>
        <w:rPr>
          <w:rFonts w:ascii="Century" w:hAnsi="Century"/>
          <w:b/>
          <w:bCs/>
          <w:sz w:val="26"/>
          <w:szCs w:val="26"/>
          <w:lang w:val="uk-UA"/>
        </w:rPr>
      </w:pPr>
    </w:p>
    <w:p w:rsidR="002A6C4F" w:rsidRPr="00260B39" w:rsidRDefault="002A6C4F" w:rsidP="00A315D3">
      <w:pPr>
        <w:pStyle w:val="tc2"/>
        <w:shd w:val="clear" w:color="auto" w:fill="FFFFFF"/>
        <w:rPr>
          <w:rFonts w:ascii="Century" w:eastAsiaTheme="minorEastAsia" w:hAnsi="Century" w:cstheme="minorBidi"/>
          <w:sz w:val="28"/>
          <w:szCs w:val="28"/>
          <w:lang w:val="uk-UA"/>
        </w:rPr>
      </w:pPr>
      <w:r w:rsidRPr="00800A9C">
        <w:rPr>
          <w:rFonts w:ascii="Century" w:hAnsi="Century"/>
          <w:noProof/>
          <w:sz w:val="28"/>
          <w:szCs w:val="28"/>
          <w:lang w:val="uk-UA"/>
        </w:rPr>
        <w:t>Про надання дозволу на розроблення проекту землеустрою щодо відведення земельної ділянки зі зміною цільового призначення для  ведення  товарного сільськогосподарського виробництва (КВЦПЗ 01.01) площею 5,0000 га, що розташована на території Городоцької міської ради; кадастровий номер 4620983900:34:000:0163</w:t>
      </w:r>
      <w:r>
        <w:rPr>
          <w:rFonts w:ascii="Century" w:eastAsiaTheme="minorEastAsia" w:hAnsi="Century" w:cstheme="minorBidi"/>
          <w:sz w:val="28"/>
          <w:szCs w:val="28"/>
          <w:lang w:val="uk-UA"/>
        </w:rPr>
        <w:t xml:space="preserve"> вцілому</w:t>
      </w:r>
    </w:p>
    <w:p w:rsidR="002A6C4F" w:rsidRPr="00260B39" w:rsidRDefault="002A6C4F" w:rsidP="00A315D3">
      <w:pPr>
        <w:pStyle w:val="tc2"/>
        <w:shd w:val="clear" w:color="auto" w:fill="FFFFFF"/>
        <w:rPr>
          <w:rFonts w:ascii="Century" w:hAnsi="Century"/>
          <w:b/>
          <w:bCs/>
          <w:sz w:val="26"/>
          <w:szCs w:val="26"/>
          <w:lang w:val="uk-UA"/>
        </w:rPr>
      </w:pP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5725"/>
        <w:gridCol w:w="3226"/>
      </w:tblGrid>
      <w:tr w:rsidR="002A6C4F" w:rsidRPr="00260B39" w:rsidTr="0052060A">
        <w:trPr>
          <w:trHeight w:val="433"/>
        </w:trPr>
        <w:tc>
          <w:tcPr>
            <w:tcW w:w="688" w:type="dxa"/>
            <w:shd w:val="clear" w:color="auto" w:fill="E5DFEC" w:themeFill="accent4" w:themeFillTint="33"/>
            <w:noWrap/>
            <w:vAlign w:val="center"/>
          </w:tcPr>
          <w:p w:rsidR="002A6C4F" w:rsidRPr="00260B39" w:rsidRDefault="002A6C4F" w:rsidP="0052060A">
            <w:pPr>
              <w:spacing w:after="0"/>
              <w:rPr>
                <w:rFonts w:ascii="Century" w:hAnsi="Century"/>
                <w:b/>
                <w:sz w:val="28"/>
                <w:szCs w:val="28"/>
              </w:rPr>
            </w:pPr>
            <w:r w:rsidRPr="00260B39">
              <w:rPr>
                <w:rFonts w:ascii="Century" w:hAnsi="Century"/>
                <w:b/>
                <w:bCs/>
                <w:sz w:val="28"/>
                <w:szCs w:val="28"/>
              </w:rPr>
              <w:t>№</w:t>
            </w:r>
          </w:p>
        </w:tc>
        <w:tc>
          <w:tcPr>
            <w:tcW w:w="5725" w:type="dxa"/>
            <w:shd w:val="clear" w:color="auto" w:fill="E5DFEC" w:themeFill="accent4" w:themeFillTint="33"/>
            <w:vAlign w:val="center"/>
          </w:tcPr>
          <w:p w:rsidR="002A6C4F" w:rsidRPr="00260B39" w:rsidRDefault="002A6C4F" w:rsidP="0052060A">
            <w:pPr>
              <w:spacing w:after="0"/>
              <w:rPr>
                <w:rFonts w:ascii="Century" w:hAnsi="Century"/>
                <w:b/>
                <w:bCs/>
                <w:sz w:val="28"/>
                <w:szCs w:val="28"/>
              </w:rPr>
            </w:pPr>
            <w:r w:rsidRPr="00260B39">
              <w:rPr>
                <w:rFonts w:ascii="Century" w:hAnsi="Century"/>
                <w:b/>
                <w:bCs/>
                <w:sz w:val="28"/>
                <w:szCs w:val="28"/>
              </w:rPr>
              <w:t>Прізвище, Ім'я, По-батькові</w:t>
            </w:r>
          </w:p>
        </w:tc>
        <w:tc>
          <w:tcPr>
            <w:tcW w:w="3226" w:type="dxa"/>
            <w:shd w:val="clear" w:color="auto" w:fill="E5DFEC" w:themeFill="accent4" w:themeFillTint="33"/>
            <w:vAlign w:val="center"/>
          </w:tcPr>
          <w:p w:rsidR="002A6C4F" w:rsidRPr="00260B39" w:rsidRDefault="002A6C4F" w:rsidP="0052060A">
            <w:pPr>
              <w:spacing w:after="0"/>
              <w:rPr>
                <w:rFonts w:ascii="Century" w:hAnsi="Century"/>
                <w:b/>
                <w:bCs/>
                <w:sz w:val="28"/>
                <w:szCs w:val="28"/>
              </w:rPr>
            </w:pPr>
            <w:r w:rsidRPr="00260B39">
              <w:rPr>
                <w:rFonts w:ascii="Century" w:hAnsi="Century"/>
                <w:b/>
                <w:bCs/>
                <w:sz w:val="28"/>
                <w:szCs w:val="28"/>
                <w:lang w:val="uk-UA"/>
              </w:rPr>
              <w:t>Вибір</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Адаменко Віктор Іванович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2</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Божик Олег Ігорович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3</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Борис Ярослав Ігорович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НЕ ГОЛОСУВАВ</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4</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Галамай Наталія Романівна</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5</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Діасамідзе Ольга Іванівна</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6</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Дунас Зоряна Ярославівна</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7</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Дунас Роман Теодозійович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8</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Дуць Ігор Вікторович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9</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Желих Володимир Михайлович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10</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Іщук Оксана Володимирівна</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11</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Карапінка Олег Михайлович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12</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Кішко Леся Степанівна</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13</w:t>
            </w:r>
          </w:p>
        </w:tc>
        <w:tc>
          <w:tcPr>
            <w:tcW w:w="5725" w:type="dxa"/>
            <w:vAlign w:val="center"/>
          </w:tcPr>
          <w:p w:rsidR="002A6C4F" w:rsidRPr="00260B39" w:rsidRDefault="002A6C4F" w:rsidP="0052060A">
            <w:pPr>
              <w:spacing w:after="0"/>
              <w:rPr>
                <w:rFonts w:ascii="Century" w:hAnsi="Century"/>
                <w:sz w:val="26"/>
                <w:szCs w:val="26"/>
                <w:lang w:val="uk-UA"/>
              </w:rPr>
            </w:pPr>
            <w:r w:rsidRPr="00260B39">
              <w:rPr>
                <w:rFonts w:ascii="Century" w:hAnsi="Century" w:cs="Arial CYR"/>
                <w:sz w:val="28"/>
                <w:szCs w:val="28"/>
              </w:rPr>
              <w:t>Кульчицький Назарій Богданович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14</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Кориляк Богдан Богданович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15</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Коропісь Руслан Миколайович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16</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Кутний Анатолій Стефанович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17</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Лупій Микола Іванович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18</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Маковецький Віталій Володимирович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2060A">
            <w:pPr>
              <w:spacing w:after="0"/>
              <w:rPr>
                <w:rFonts w:ascii="Century" w:hAnsi="Century"/>
                <w:sz w:val="26"/>
                <w:szCs w:val="26"/>
              </w:rPr>
            </w:pPr>
            <w:r w:rsidRPr="00260B39">
              <w:rPr>
                <w:rFonts w:ascii="Century" w:hAnsi="Century"/>
                <w:sz w:val="26"/>
                <w:szCs w:val="26"/>
              </w:rPr>
              <w:t>19</w:t>
            </w:r>
          </w:p>
        </w:tc>
        <w:tc>
          <w:tcPr>
            <w:tcW w:w="5725" w:type="dxa"/>
            <w:vAlign w:val="center"/>
          </w:tcPr>
          <w:p w:rsidR="002A6C4F" w:rsidRPr="00260B39" w:rsidRDefault="002A6C4F" w:rsidP="0052060A">
            <w:pPr>
              <w:spacing w:after="0"/>
              <w:rPr>
                <w:rFonts w:ascii="Century" w:hAnsi="Century"/>
                <w:sz w:val="26"/>
                <w:szCs w:val="26"/>
              </w:rPr>
            </w:pPr>
            <w:r w:rsidRPr="00260B39">
              <w:rPr>
                <w:rFonts w:ascii="Century" w:hAnsi="Century" w:cs="Arial CYR"/>
                <w:sz w:val="28"/>
                <w:szCs w:val="28"/>
              </w:rPr>
              <w:t>Манастирський Віталій Ігорович</w:t>
            </w:r>
          </w:p>
        </w:tc>
        <w:tc>
          <w:tcPr>
            <w:tcW w:w="3226" w:type="dxa"/>
            <w:noWrap/>
            <w:vAlign w:val="center"/>
          </w:tcPr>
          <w:p w:rsidR="002A6C4F" w:rsidRPr="00260B39" w:rsidRDefault="002A6C4F" w:rsidP="0052060A">
            <w:pPr>
              <w:spacing w:after="0"/>
              <w:rPr>
                <w:rFonts w:ascii="Century" w:hAnsi="Century" w:cs="Arial CYR"/>
                <w:sz w:val="26"/>
                <w:szCs w:val="26"/>
              </w:rPr>
            </w:pPr>
            <w:r w:rsidRPr="00800A9C">
              <w:rPr>
                <w:rFonts w:ascii="Century" w:hAnsi="Century" w:cs="Arial CYR"/>
                <w:noProof/>
                <w:sz w:val="26"/>
                <w:szCs w:val="26"/>
              </w:rPr>
              <w:t>ВІДСУТНІЙ</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20</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Мєскало Іван Стефанович</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21</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Ніконоров Валерій Миколайович</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ВІДСУТНІЙ</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22</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Пенцак Надія Богданівна</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23</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Полумацканич Василь Андрійович</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ВІДСУТНІЙ</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24</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Пуцило Володимир Стефанович</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25</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Роговська Світлана Дмитрівна</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26</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Сабадаш Максим Євгенійович</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ВІДСУТНІЙ</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27</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Садовий Іван Романович</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28</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Сеник Ярослав Іванович</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585A1A">
            <w:pPr>
              <w:spacing w:after="0"/>
              <w:rPr>
                <w:rFonts w:ascii="Century" w:hAnsi="Century"/>
                <w:sz w:val="26"/>
                <w:szCs w:val="26"/>
              </w:rPr>
            </w:pPr>
            <w:r w:rsidRPr="00260B39">
              <w:rPr>
                <w:rFonts w:ascii="Century" w:hAnsi="Century"/>
                <w:sz w:val="26"/>
                <w:szCs w:val="26"/>
              </w:rPr>
              <w:t>29</w:t>
            </w:r>
          </w:p>
        </w:tc>
        <w:tc>
          <w:tcPr>
            <w:tcW w:w="5725" w:type="dxa"/>
            <w:vAlign w:val="center"/>
          </w:tcPr>
          <w:p w:rsidR="002A6C4F" w:rsidRPr="00260B39" w:rsidRDefault="002A6C4F" w:rsidP="00585A1A">
            <w:pPr>
              <w:spacing w:after="0"/>
              <w:rPr>
                <w:rFonts w:ascii="Century" w:hAnsi="Century"/>
                <w:sz w:val="26"/>
                <w:szCs w:val="26"/>
              </w:rPr>
            </w:pPr>
            <w:r w:rsidRPr="00260B39">
              <w:rPr>
                <w:rFonts w:ascii="Century" w:hAnsi="Century" w:cs="Arial CYR"/>
                <w:sz w:val="28"/>
                <w:szCs w:val="28"/>
              </w:rPr>
              <w:t>Скомаровський Олег Владиславович</w:t>
            </w:r>
          </w:p>
        </w:tc>
        <w:tc>
          <w:tcPr>
            <w:tcW w:w="3226" w:type="dxa"/>
            <w:noWrap/>
            <w:vAlign w:val="center"/>
          </w:tcPr>
          <w:p w:rsidR="002A6C4F" w:rsidRPr="00260B39" w:rsidRDefault="002A6C4F" w:rsidP="00585A1A">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6A2B36">
            <w:pPr>
              <w:spacing w:after="0"/>
              <w:rPr>
                <w:rFonts w:ascii="Century" w:hAnsi="Century"/>
                <w:sz w:val="26"/>
                <w:szCs w:val="26"/>
              </w:rPr>
            </w:pPr>
            <w:r w:rsidRPr="00260B39">
              <w:rPr>
                <w:rFonts w:ascii="Century" w:hAnsi="Century"/>
                <w:sz w:val="26"/>
                <w:szCs w:val="26"/>
              </w:rPr>
              <w:t>30</w:t>
            </w:r>
          </w:p>
        </w:tc>
        <w:tc>
          <w:tcPr>
            <w:tcW w:w="5725" w:type="dxa"/>
            <w:vAlign w:val="center"/>
          </w:tcPr>
          <w:p w:rsidR="002A6C4F" w:rsidRPr="00260B39" w:rsidRDefault="002A6C4F" w:rsidP="006A2B36">
            <w:pPr>
              <w:spacing w:after="0"/>
              <w:rPr>
                <w:rFonts w:ascii="Century" w:hAnsi="Century"/>
                <w:sz w:val="26"/>
                <w:szCs w:val="26"/>
              </w:rPr>
            </w:pPr>
            <w:r w:rsidRPr="00260B39">
              <w:rPr>
                <w:rFonts w:ascii="Century" w:hAnsi="Century" w:cs="Arial CYR"/>
                <w:sz w:val="28"/>
                <w:szCs w:val="28"/>
              </w:rPr>
              <w:t>Сапуцький Ігор Тадейович</w:t>
            </w:r>
          </w:p>
        </w:tc>
        <w:tc>
          <w:tcPr>
            <w:tcW w:w="3226" w:type="dxa"/>
            <w:noWrap/>
            <w:vAlign w:val="center"/>
          </w:tcPr>
          <w:p w:rsidR="002A6C4F" w:rsidRPr="00260B39" w:rsidRDefault="002A6C4F" w:rsidP="006A2B36">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6A2B36">
            <w:pPr>
              <w:spacing w:after="0"/>
              <w:rPr>
                <w:rFonts w:ascii="Century" w:hAnsi="Century"/>
                <w:sz w:val="26"/>
                <w:szCs w:val="26"/>
              </w:rPr>
            </w:pPr>
            <w:r w:rsidRPr="00260B39">
              <w:rPr>
                <w:rFonts w:ascii="Century" w:hAnsi="Century"/>
                <w:sz w:val="26"/>
                <w:szCs w:val="26"/>
              </w:rPr>
              <w:t>31</w:t>
            </w:r>
          </w:p>
        </w:tc>
        <w:tc>
          <w:tcPr>
            <w:tcW w:w="5725" w:type="dxa"/>
            <w:vAlign w:val="center"/>
          </w:tcPr>
          <w:p w:rsidR="002A6C4F" w:rsidRPr="00260B39" w:rsidRDefault="002A6C4F" w:rsidP="006A2B36">
            <w:pPr>
              <w:spacing w:after="0"/>
              <w:rPr>
                <w:rFonts w:ascii="Century" w:hAnsi="Century"/>
                <w:sz w:val="26"/>
                <w:szCs w:val="26"/>
              </w:rPr>
            </w:pPr>
            <w:r w:rsidRPr="00585A1A">
              <w:rPr>
                <w:rFonts w:ascii="Century" w:hAnsi="Century" w:cs="Arial CYR"/>
                <w:sz w:val="28"/>
                <w:szCs w:val="28"/>
              </w:rPr>
              <w:t>Танчак Віра Мар’янівна</w:t>
            </w:r>
          </w:p>
        </w:tc>
        <w:tc>
          <w:tcPr>
            <w:tcW w:w="3226" w:type="dxa"/>
            <w:noWrap/>
            <w:vAlign w:val="center"/>
          </w:tcPr>
          <w:p w:rsidR="002A6C4F" w:rsidRPr="00260B39" w:rsidRDefault="002A6C4F" w:rsidP="006A2B36">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6A2B36">
            <w:pPr>
              <w:spacing w:after="0"/>
              <w:rPr>
                <w:rFonts w:ascii="Century" w:hAnsi="Century"/>
                <w:sz w:val="26"/>
                <w:szCs w:val="26"/>
              </w:rPr>
            </w:pPr>
            <w:r w:rsidRPr="00260B39">
              <w:rPr>
                <w:rFonts w:ascii="Century" w:hAnsi="Century"/>
                <w:sz w:val="26"/>
                <w:szCs w:val="26"/>
              </w:rPr>
              <w:t>32</w:t>
            </w:r>
          </w:p>
        </w:tc>
        <w:tc>
          <w:tcPr>
            <w:tcW w:w="5725" w:type="dxa"/>
            <w:vAlign w:val="center"/>
          </w:tcPr>
          <w:p w:rsidR="002A6C4F" w:rsidRPr="00260B39" w:rsidRDefault="002A6C4F" w:rsidP="006A2B36">
            <w:pPr>
              <w:spacing w:after="0"/>
              <w:rPr>
                <w:rFonts w:ascii="Century" w:hAnsi="Century"/>
                <w:sz w:val="26"/>
                <w:szCs w:val="26"/>
                <w:lang w:val="uk-UA"/>
              </w:rPr>
            </w:pPr>
            <w:r w:rsidRPr="00260B39">
              <w:rPr>
                <w:rFonts w:ascii="Century" w:hAnsi="Century" w:cs="Arial CYR"/>
                <w:sz w:val="28"/>
                <w:szCs w:val="28"/>
              </w:rPr>
              <w:t>Тритяк Ірена Євгеніївна</w:t>
            </w:r>
          </w:p>
        </w:tc>
        <w:tc>
          <w:tcPr>
            <w:tcW w:w="3226" w:type="dxa"/>
            <w:noWrap/>
            <w:vAlign w:val="center"/>
          </w:tcPr>
          <w:p w:rsidR="002A6C4F" w:rsidRPr="00260B39" w:rsidRDefault="002A6C4F" w:rsidP="006A2B36">
            <w:pPr>
              <w:spacing w:after="0"/>
              <w:rPr>
                <w:rFonts w:ascii="Century" w:hAnsi="Century" w:cs="Arial CYR"/>
                <w:sz w:val="26"/>
                <w:szCs w:val="26"/>
              </w:rPr>
            </w:pPr>
            <w:r w:rsidRPr="00800A9C">
              <w:rPr>
                <w:rFonts w:ascii="Century" w:hAnsi="Century" w:cs="Arial CYR"/>
                <w:noProof/>
                <w:sz w:val="26"/>
                <w:szCs w:val="26"/>
              </w:rPr>
              <w:t>ЗА</w:t>
            </w:r>
          </w:p>
        </w:tc>
      </w:tr>
      <w:tr w:rsidR="002A6C4F" w:rsidRPr="00260B39" w:rsidTr="0052060A">
        <w:trPr>
          <w:trHeight w:val="255"/>
        </w:trPr>
        <w:tc>
          <w:tcPr>
            <w:tcW w:w="688" w:type="dxa"/>
            <w:noWrap/>
            <w:vAlign w:val="center"/>
          </w:tcPr>
          <w:p w:rsidR="002A6C4F" w:rsidRPr="00260B39" w:rsidRDefault="002A6C4F" w:rsidP="006A2B36">
            <w:pPr>
              <w:spacing w:after="0"/>
              <w:rPr>
                <w:rFonts w:ascii="Century" w:hAnsi="Century"/>
                <w:sz w:val="26"/>
                <w:szCs w:val="26"/>
              </w:rPr>
            </w:pPr>
            <w:r w:rsidRPr="00260B39">
              <w:rPr>
                <w:rFonts w:ascii="Century" w:hAnsi="Century"/>
                <w:sz w:val="26"/>
                <w:szCs w:val="26"/>
              </w:rPr>
              <w:t>33</w:t>
            </w:r>
          </w:p>
        </w:tc>
        <w:tc>
          <w:tcPr>
            <w:tcW w:w="5725" w:type="dxa"/>
            <w:vAlign w:val="center"/>
          </w:tcPr>
          <w:p w:rsidR="002A6C4F" w:rsidRPr="00260B39" w:rsidRDefault="002A6C4F" w:rsidP="006A2B36">
            <w:pPr>
              <w:spacing w:after="0"/>
              <w:rPr>
                <w:rFonts w:ascii="Century" w:hAnsi="Century"/>
                <w:sz w:val="26"/>
                <w:szCs w:val="26"/>
              </w:rPr>
            </w:pPr>
            <w:r w:rsidRPr="00260B39">
              <w:rPr>
                <w:rFonts w:ascii="Century" w:hAnsi="Century" w:cs="Arial CYR"/>
                <w:sz w:val="28"/>
                <w:szCs w:val="28"/>
              </w:rPr>
              <w:t>Трохим Надія Іванівна</w:t>
            </w:r>
          </w:p>
        </w:tc>
        <w:tc>
          <w:tcPr>
            <w:tcW w:w="3226" w:type="dxa"/>
            <w:noWrap/>
            <w:vAlign w:val="center"/>
          </w:tcPr>
          <w:p w:rsidR="002A6C4F" w:rsidRPr="00260B39" w:rsidRDefault="002A6C4F" w:rsidP="006A2B36">
            <w:pPr>
              <w:spacing w:after="0"/>
              <w:rPr>
                <w:rFonts w:ascii="Century" w:hAnsi="Century" w:cs="Arial CYR"/>
                <w:sz w:val="26"/>
                <w:szCs w:val="26"/>
              </w:rPr>
            </w:pPr>
            <w:r w:rsidRPr="00800A9C">
              <w:rPr>
                <w:rFonts w:ascii="Century" w:hAnsi="Century" w:cs="Arial CYR"/>
                <w:noProof/>
                <w:sz w:val="26"/>
                <w:szCs w:val="26"/>
              </w:rPr>
              <w:t>ВІДСУТНІЙ</w:t>
            </w:r>
          </w:p>
        </w:tc>
      </w:tr>
      <w:tr w:rsidR="002A6C4F" w:rsidRPr="00260B39" w:rsidTr="0052060A">
        <w:trPr>
          <w:trHeight w:val="255"/>
        </w:trPr>
        <w:tc>
          <w:tcPr>
            <w:tcW w:w="688" w:type="dxa"/>
            <w:noWrap/>
            <w:vAlign w:val="center"/>
          </w:tcPr>
          <w:p w:rsidR="002A6C4F" w:rsidRPr="00260B39" w:rsidRDefault="002A6C4F" w:rsidP="006A2B36">
            <w:pPr>
              <w:spacing w:after="0"/>
              <w:rPr>
                <w:rFonts w:ascii="Century" w:hAnsi="Century"/>
                <w:sz w:val="26"/>
                <w:szCs w:val="26"/>
              </w:rPr>
            </w:pPr>
            <w:r w:rsidRPr="00260B39">
              <w:rPr>
                <w:rFonts w:ascii="Century" w:hAnsi="Century"/>
                <w:sz w:val="26"/>
                <w:szCs w:val="26"/>
              </w:rPr>
              <w:t>34</w:t>
            </w:r>
          </w:p>
        </w:tc>
        <w:tc>
          <w:tcPr>
            <w:tcW w:w="5725" w:type="dxa"/>
            <w:vAlign w:val="center"/>
          </w:tcPr>
          <w:p w:rsidR="002A6C4F" w:rsidRPr="006A2B36" w:rsidRDefault="002A6C4F" w:rsidP="006A2B36">
            <w:pPr>
              <w:spacing w:after="0"/>
              <w:rPr>
                <w:rFonts w:ascii="Century" w:hAnsi="Century"/>
                <w:sz w:val="26"/>
                <w:szCs w:val="26"/>
                <w:lang w:val="uk-UA"/>
              </w:rPr>
            </w:pPr>
            <w:r w:rsidRPr="006A2B36">
              <w:rPr>
                <w:rFonts w:ascii="Century" w:hAnsi="Century" w:cs="Arial CYR"/>
                <w:sz w:val="28"/>
                <w:szCs w:val="28"/>
              </w:rPr>
              <w:t>Чіхрак Тарас Миколайович</w:t>
            </w:r>
          </w:p>
        </w:tc>
        <w:tc>
          <w:tcPr>
            <w:tcW w:w="3226" w:type="dxa"/>
            <w:noWrap/>
            <w:vAlign w:val="center"/>
          </w:tcPr>
          <w:p w:rsidR="002A6C4F" w:rsidRPr="00260B39" w:rsidRDefault="002A6C4F" w:rsidP="006A2B36">
            <w:pPr>
              <w:spacing w:after="0"/>
              <w:rPr>
                <w:rFonts w:ascii="Century" w:hAnsi="Century" w:cs="Arial CYR"/>
                <w:sz w:val="26"/>
                <w:szCs w:val="26"/>
              </w:rPr>
            </w:pPr>
            <w:r w:rsidRPr="00800A9C">
              <w:rPr>
                <w:rFonts w:ascii="Century" w:hAnsi="Century" w:cs="Arial CYR"/>
                <w:noProof/>
                <w:sz w:val="26"/>
                <w:szCs w:val="26"/>
              </w:rPr>
              <w:t>ЗА</w:t>
            </w:r>
          </w:p>
        </w:tc>
      </w:tr>
    </w:tbl>
    <w:p w:rsidR="002A6C4F" w:rsidRPr="00260B39" w:rsidRDefault="002A6C4F" w:rsidP="00A315D3">
      <w:pPr>
        <w:spacing w:after="0" w:line="240" w:lineRule="auto"/>
        <w:rPr>
          <w:rFonts w:ascii="Century" w:hAnsi="Century"/>
          <w:sz w:val="26"/>
          <w:szCs w:val="26"/>
          <w:lang w:val="uk-UA"/>
        </w:rPr>
      </w:pPr>
    </w:p>
    <w:p w:rsidR="002A6C4F" w:rsidRPr="00260B39" w:rsidRDefault="002A6C4F" w:rsidP="0052060A">
      <w:pPr>
        <w:spacing w:after="0" w:line="360" w:lineRule="auto"/>
        <w:rPr>
          <w:rFonts w:ascii="Century" w:hAnsi="Century"/>
          <w:bCs/>
          <w:sz w:val="28"/>
          <w:szCs w:val="28"/>
          <w:lang w:val="uk-UA"/>
        </w:rPr>
      </w:pPr>
      <w:r w:rsidRPr="00260B39">
        <w:rPr>
          <w:rFonts w:ascii="Century" w:hAnsi="Century"/>
          <w:bCs/>
          <w:caps/>
          <w:sz w:val="28"/>
          <w:szCs w:val="28"/>
          <w:lang w:val="uk-UA"/>
        </w:rPr>
        <w:t>Усього проголосувало</w:t>
      </w:r>
      <w:r w:rsidRPr="00260B39">
        <w:rPr>
          <w:rFonts w:ascii="Century" w:hAnsi="Century"/>
          <w:bCs/>
          <w:sz w:val="28"/>
          <w:szCs w:val="28"/>
          <w:lang w:val="uk-UA"/>
        </w:rPr>
        <w:t xml:space="preserve">: </w:t>
      </w:r>
      <w:r w:rsidRPr="00800A9C">
        <w:rPr>
          <w:rFonts w:ascii="Century" w:hAnsi="Century"/>
          <w:b/>
          <w:noProof/>
          <w:sz w:val="28"/>
          <w:szCs w:val="28"/>
          <w:lang w:val="uk-UA"/>
        </w:rPr>
        <w:t>25</w:t>
      </w:r>
      <w:r>
        <w:rPr>
          <w:rFonts w:ascii="Century" w:hAnsi="Century"/>
          <w:b/>
          <w:sz w:val="28"/>
          <w:szCs w:val="28"/>
          <w:lang w:val="uk-UA"/>
        </w:rPr>
        <w:t xml:space="preserve">, </w:t>
      </w:r>
      <w:r w:rsidRPr="000E714E">
        <w:rPr>
          <w:rFonts w:ascii="Century" w:hAnsi="Century"/>
          <w:bCs/>
          <w:sz w:val="28"/>
          <w:szCs w:val="28"/>
          <w:lang w:val="uk-UA"/>
        </w:rPr>
        <w:t>ВІДСУТНІ:</w:t>
      </w:r>
      <w:r w:rsidRPr="00800A9C">
        <w:rPr>
          <w:rFonts w:ascii="Century" w:hAnsi="Century"/>
          <w:bCs/>
          <w:noProof/>
          <w:sz w:val="28"/>
          <w:szCs w:val="28"/>
          <w:lang w:val="uk-UA"/>
        </w:rPr>
        <w:t>9</w:t>
      </w:r>
    </w:p>
    <w:p w:rsidR="002A6C4F" w:rsidRPr="00260B39" w:rsidRDefault="002A6C4F" w:rsidP="0052060A">
      <w:pPr>
        <w:spacing w:after="0" w:line="360" w:lineRule="auto"/>
        <w:rPr>
          <w:rFonts w:ascii="Century" w:hAnsi="Century"/>
          <w:bCs/>
          <w:sz w:val="28"/>
          <w:szCs w:val="28"/>
          <w:lang w:val="uk-UA"/>
        </w:rPr>
      </w:pPr>
      <w:r w:rsidRPr="00260B39">
        <w:rPr>
          <w:rFonts w:ascii="Century" w:hAnsi="Century"/>
          <w:bCs/>
          <w:sz w:val="28"/>
          <w:szCs w:val="28"/>
          <w:lang w:val="uk-UA"/>
        </w:rPr>
        <w:t xml:space="preserve">З НИХ: </w:t>
      </w:r>
    </w:p>
    <w:p w:rsidR="002A6C4F" w:rsidRPr="00260B39" w:rsidRDefault="002A6C4F" w:rsidP="0052060A">
      <w:pPr>
        <w:spacing w:after="0" w:line="360" w:lineRule="auto"/>
        <w:ind w:firstLine="708"/>
        <w:rPr>
          <w:rFonts w:ascii="Century" w:hAnsi="Century"/>
          <w:bCs/>
          <w:smallCaps/>
          <w:sz w:val="28"/>
          <w:szCs w:val="28"/>
          <w:lang w:val="uk-UA"/>
        </w:rPr>
      </w:pPr>
      <w:r w:rsidRPr="00260B39">
        <w:rPr>
          <w:rFonts w:ascii="Century" w:hAnsi="Century"/>
          <w:bCs/>
          <w:sz w:val="28"/>
          <w:szCs w:val="28"/>
          <w:lang w:val="uk-UA"/>
        </w:rPr>
        <w:t>«</w:t>
      </w:r>
      <w:r w:rsidRPr="00260B39">
        <w:rPr>
          <w:rFonts w:ascii="Century" w:hAnsi="Century"/>
          <w:bCs/>
          <w:smallCaps/>
          <w:sz w:val="28"/>
          <w:szCs w:val="28"/>
          <w:lang w:val="uk-UA"/>
        </w:rPr>
        <w:t xml:space="preserve">ЗА»: </w:t>
      </w:r>
      <w:r w:rsidRPr="00800A9C">
        <w:rPr>
          <w:rFonts w:ascii="Century" w:hAnsi="Century"/>
          <w:b/>
          <w:smallCaps/>
          <w:noProof/>
          <w:sz w:val="28"/>
          <w:szCs w:val="28"/>
          <w:lang w:val="uk-UA"/>
        </w:rPr>
        <w:t>24</w:t>
      </w:r>
    </w:p>
    <w:p w:rsidR="002A6C4F" w:rsidRPr="00260B39" w:rsidRDefault="002A6C4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«ПРОТИ»:</w:t>
      </w:r>
      <w:r w:rsidRPr="00800A9C">
        <w:rPr>
          <w:rFonts w:ascii="Century" w:hAnsi="Century"/>
          <w:b/>
          <w:smallCaps/>
          <w:noProof/>
          <w:sz w:val="28"/>
          <w:szCs w:val="28"/>
          <w:lang w:val="uk-UA"/>
        </w:rPr>
        <w:t>0</w:t>
      </w:r>
    </w:p>
    <w:p w:rsidR="002A6C4F" w:rsidRPr="00260B39" w:rsidRDefault="002A6C4F" w:rsidP="0052060A">
      <w:pPr>
        <w:spacing w:after="0" w:line="360" w:lineRule="auto"/>
        <w:ind w:firstLine="708"/>
        <w:rPr>
          <w:rFonts w:ascii="Century" w:hAnsi="Century"/>
          <w:b/>
          <w:smallCaps/>
          <w:sz w:val="28"/>
          <w:szCs w:val="28"/>
          <w:lang w:val="uk-UA"/>
        </w:rPr>
      </w:pPr>
      <w:r w:rsidRPr="00260B39">
        <w:rPr>
          <w:rFonts w:ascii="Century" w:hAnsi="Century"/>
          <w:bCs/>
          <w:smallCaps/>
          <w:sz w:val="28"/>
          <w:szCs w:val="28"/>
          <w:lang w:val="uk-UA"/>
        </w:rPr>
        <w:t>«УТРИМАЛОСЬ»:</w:t>
      </w:r>
      <w:r w:rsidRPr="00800A9C">
        <w:rPr>
          <w:rFonts w:ascii="Century" w:hAnsi="Century"/>
          <w:b/>
          <w:smallCaps/>
          <w:noProof/>
          <w:sz w:val="28"/>
          <w:szCs w:val="28"/>
          <w:lang w:val="uk-UA"/>
        </w:rPr>
        <w:t>0</w:t>
      </w:r>
    </w:p>
    <w:p w:rsidR="002A6C4F" w:rsidRPr="00260B39" w:rsidRDefault="002A6C4F" w:rsidP="0052060A">
      <w:pPr>
        <w:spacing w:after="0" w:line="360" w:lineRule="auto"/>
        <w:ind w:firstLine="708"/>
        <w:rPr>
          <w:rFonts w:ascii="Century" w:hAnsi="Century"/>
          <w:bCs/>
          <w:smallCaps/>
          <w:sz w:val="28"/>
          <w:szCs w:val="28"/>
          <w:lang w:val="uk-UA"/>
        </w:rPr>
      </w:pPr>
      <w:r w:rsidRPr="00260B39">
        <w:rPr>
          <w:rFonts w:ascii="Century" w:hAnsi="Century"/>
          <w:bCs/>
          <w:smallCaps/>
          <w:sz w:val="28"/>
          <w:szCs w:val="28"/>
          <w:lang w:val="uk-UA"/>
        </w:rPr>
        <w:t xml:space="preserve">«НЕ ГОЛОСУВАЛО»: </w:t>
      </w:r>
      <w:r w:rsidRPr="00800A9C">
        <w:rPr>
          <w:rFonts w:ascii="Century" w:hAnsi="Century"/>
          <w:b/>
          <w:smallCaps/>
          <w:noProof/>
          <w:sz w:val="28"/>
          <w:szCs w:val="28"/>
          <w:lang w:val="uk-UA"/>
        </w:rPr>
        <w:t>1</w:t>
      </w:r>
    </w:p>
    <w:p w:rsidR="002A6C4F" w:rsidRPr="00260B39" w:rsidRDefault="002A6C4F" w:rsidP="00A315D3">
      <w:pPr>
        <w:spacing w:after="0" w:line="240" w:lineRule="auto"/>
        <w:jc w:val="center"/>
        <w:rPr>
          <w:rFonts w:ascii="Century" w:hAnsi="Century"/>
          <w:b/>
          <w:smallCaps/>
          <w:sz w:val="26"/>
          <w:szCs w:val="26"/>
          <w:lang w:val="uk-UA"/>
        </w:rPr>
      </w:pPr>
    </w:p>
    <w:p w:rsidR="002A6C4F" w:rsidRPr="00260B39" w:rsidRDefault="002A6C4F" w:rsidP="00A315D3">
      <w:pPr>
        <w:spacing w:after="0" w:line="240" w:lineRule="auto"/>
        <w:jc w:val="center"/>
        <w:rPr>
          <w:rFonts w:ascii="Century" w:hAnsi="Century"/>
          <w:b/>
          <w:smallCaps/>
          <w:sz w:val="32"/>
          <w:szCs w:val="32"/>
          <w:lang w:val="uk-UA"/>
        </w:rPr>
      </w:pPr>
      <w:r w:rsidRPr="00800A9C">
        <w:rPr>
          <w:rFonts w:ascii="Century" w:hAnsi="Century"/>
          <w:b/>
          <w:smallCaps/>
          <w:noProof/>
          <w:sz w:val="36"/>
          <w:szCs w:val="36"/>
          <w:lang w:val="uk-UA"/>
        </w:rPr>
        <w:t>РІШЕННЯ УХВАЛЕНО</w:t>
      </w:r>
    </w:p>
    <w:p w:rsidR="002A6C4F" w:rsidRDefault="002A6C4F" w:rsidP="00A315D3">
      <w:pPr>
        <w:spacing w:after="0" w:line="240" w:lineRule="auto"/>
        <w:jc w:val="center"/>
        <w:rPr>
          <w:rFonts w:ascii="Century" w:hAnsi="Century"/>
          <w:b/>
          <w:smallCaps/>
          <w:sz w:val="32"/>
          <w:szCs w:val="32"/>
          <w:lang w:val="uk-UA"/>
        </w:rPr>
      </w:pPr>
    </w:p>
    <w:p w:rsidR="002A6C4F" w:rsidRDefault="002A6C4F" w:rsidP="00A315D3">
      <w:pPr>
        <w:spacing w:after="0" w:line="240" w:lineRule="auto"/>
        <w:jc w:val="center"/>
        <w:rPr>
          <w:rFonts w:ascii="Century" w:hAnsi="Century"/>
          <w:b/>
          <w:smallCaps/>
          <w:sz w:val="32"/>
          <w:szCs w:val="32"/>
          <w:lang w:val="uk-UA"/>
        </w:rPr>
      </w:pPr>
    </w:p>
    <w:p w:rsidR="002A6C4F" w:rsidRPr="00260B39" w:rsidRDefault="002A6C4F" w:rsidP="00A315D3">
      <w:pPr>
        <w:spacing w:after="0" w:line="240" w:lineRule="auto"/>
        <w:jc w:val="center"/>
        <w:rPr>
          <w:rFonts w:ascii="Century" w:hAnsi="Century"/>
          <w:b/>
          <w:smallCaps/>
          <w:sz w:val="32"/>
          <w:szCs w:val="32"/>
          <w:lang w:val="uk-UA"/>
        </w:rPr>
      </w:pPr>
    </w:p>
    <w:p w:rsidR="002A6C4F" w:rsidRPr="00260B39" w:rsidRDefault="002A6C4F" w:rsidP="00EF6A62">
      <w:pPr>
        <w:spacing w:after="0" w:line="240" w:lineRule="auto"/>
        <w:rPr>
          <w:rFonts w:ascii="Century" w:hAnsi="Century"/>
          <w:b/>
          <w:sz w:val="32"/>
          <w:szCs w:val="32"/>
          <w:lang w:val="uk-UA"/>
        </w:rPr>
      </w:pPr>
      <w:r w:rsidRPr="00260B39">
        <w:rPr>
          <w:rFonts w:ascii="Century" w:hAnsi="Century"/>
          <w:b/>
          <w:smallCaps/>
          <w:sz w:val="32"/>
          <w:szCs w:val="32"/>
          <w:lang w:val="uk-UA"/>
        </w:rPr>
        <w:t xml:space="preserve">Секретар ради  </w:t>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sidRPr="00260B39">
        <w:rPr>
          <w:rFonts w:ascii="Century" w:hAnsi="Century"/>
          <w:b/>
          <w:smallCaps/>
          <w:sz w:val="32"/>
          <w:szCs w:val="32"/>
          <w:lang w:val="uk-UA"/>
        </w:rPr>
        <w:tab/>
      </w:r>
      <w:r>
        <w:rPr>
          <w:rFonts w:ascii="Century" w:hAnsi="Century"/>
          <w:b/>
          <w:smallCaps/>
          <w:sz w:val="32"/>
          <w:szCs w:val="32"/>
          <w:lang w:val="uk-UA"/>
        </w:rPr>
        <w:tab/>
      </w:r>
      <w:r>
        <w:rPr>
          <w:rFonts w:ascii="Century" w:hAnsi="Century"/>
          <w:b/>
          <w:smallCaps/>
          <w:sz w:val="32"/>
          <w:szCs w:val="32"/>
          <w:lang w:val="uk-UA"/>
        </w:rPr>
        <w:tab/>
      </w:r>
      <w:r w:rsidRPr="00260B39">
        <w:rPr>
          <w:rFonts w:ascii="Century" w:hAnsi="Century"/>
          <w:b/>
          <w:smallCaps/>
          <w:sz w:val="32"/>
          <w:szCs w:val="32"/>
          <w:lang w:val="uk-UA"/>
        </w:rPr>
        <w:t>Микола ЛУПІЙ</w:t>
      </w:r>
    </w:p>
    <w:p w:rsidR="002A6C4F" w:rsidRDefault="002A6C4F">
      <w:pPr>
        <w:rPr>
          <w:sz w:val="28"/>
          <w:szCs w:val="28"/>
          <w:lang w:val="uk-UA"/>
        </w:rPr>
        <w:sectPr w:rsidR="002A6C4F" w:rsidSect="002A6C4F">
          <w:pgSz w:w="11906" w:h="16838"/>
          <w:pgMar w:top="1134" w:right="567" w:bottom="1134" w:left="1701" w:header="708" w:footer="708" w:gutter="0"/>
          <w:pgNumType w:start="1"/>
          <w:cols w:space="708"/>
          <w:docGrid w:linePitch="360"/>
        </w:sectPr>
      </w:pPr>
    </w:p>
    <w:p w:rsidR="002A6C4F" w:rsidRPr="004E4BC3" w:rsidRDefault="002A6C4F">
      <w:pPr>
        <w:rPr>
          <w:sz w:val="28"/>
          <w:szCs w:val="28"/>
          <w:lang w:val="uk-UA"/>
        </w:rPr>
      </w:pPr>
    </w:p>
    <w:sectPr w:rsidR="002A6C4F" w:rsidRPr="004E4BC3" w:rsidSect="002A6C4F">
      <w:type w:val="continuous"/>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Tahoma">
    <w:panose1 w:val="020B0604030504040204"/>
    <w:charset w:val="CC"/>
    <w:family w:val="swiss"/>
    <w:pitch w:val="variable"/>
    <w:sig w:usb0="E1002EFF" w:usb1="C000605B" w:usb2="00000029" w:usb3="00000000" w:csb0="000101FF" w:csb1="00000000"/>
  </w:font>
  <w:font w:name="Century">
    <w:panose1 w:val="02040604050505020304"/>
    <w:charset w:val="CC"/>
    <w:family w:val="roman"/>
    <w:pitch w:val="variable"/>
    <w:sig w:usb0="00000287" w:usb1="00000000" w:usb2="00000000" w:usb3="00000000" w:csb0="0000009F" w:csb1="00000000"/>
  </w:font>
  <w:font w:name="Arial CYR">
    <w:panose1 w:val="020B0604020202020204"/>
    <w:charset w:val="CC"/>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5D3"/>
    <w:rsid w:val="00001DE3"/>
    <w:rsid w:val="000069ED"/>
    <w:rsid w:val="00082241"/>
    <w:rsid w:val="000935D6"/>
    <w:rsid w:val="000B0BAC"/>
    <w:rsid w:val="000E714E"/>
    <w:rsid w:val="00150B63"/>
    <w:rsid w:val="00163A82"/>
    <w:rsid w:val="001862FA"/>
    <w:rsid w:val="00191AD3"/>
    <w:rsid w:val="001A400D"/>
    <w:rsid w:val="001C096D"/>
    <w:rsid w:val="001D7C6C"/>
    <w:rsid w:val="00260B39"/>
    <w:rsid w:val="002942B0"/>
    <w:rsid w:val="002A3FE9"/>
    <w:rsid w:val="002A6C4F"/>
    <w:rsid w:val="002C14E6"/>
    <w:rsid w:val="002F03CD"/>
    <w:rsid w:val="003055FC"/>
    <w:rsid w:val="00360378"/>
    <w:rsid w:val="003E7190"/>
    <w:rsid w:val="004E1AAE"/>
    <w:rsid w:val="004E4BC3"/>
    <w:rsid w:val="0052060A"/>
    <w:rsid w:val="005560F0"/>
    <w:rsid w:val="00585A1A"/>
    <w:rsid w:val="005E619D"/>
    <w:rsid w:val="00600B9F"/>
    <w:rsid w:val="0061537C"/>
    <w:rsid w:val="006970EF"/>
    <w:rsid w:val="006A2B36"/>
    <w:rsid w:val="006A5A18"/>
    <w:rsid w:val="00721676"/>
    <w:rsid w:val="0076005C"/>
    <w:rsid w:val="007A58DA"/>
    <w:rsid w:val="007D0B6A"/>
    <w:rsid w:val="008010B7"/>
    <w:rsid w:val="00827321"/>
    <w:rsid w:val="00834224"/>
    <w:rsid w:val="008421A3"/>
    <w:rsid w:val="00880A31"/>
    <w:rsid w:val="008B7580"/>
    <w:rsid w:val="008D2BEB"/>
    <w:rsid w:val="00910A13"/>
    <w:rsid w:val="00915D04"/>
    <w:rsid w:val="00931DEF"/>
    <w:rsid w:val="009A36DC"/>
    <w:rsid w:val="009B1461"/>
    <w:rsid w:val="00A315D3"/>
    <w:rsid w:val="00A5340E"/>
    <w:rsid w:val="00AA5530"/>
    <w:rsid w:val="00AA7FA1"/>
    <w:rsid w:val="00B30FAE"/>
    <w:rsid w:val="00B430EA"/>
    <w:rsid w:val="00BB6A91"/>
    <w:rsid w:val="00BB71AB"/>
    <w:rsid w:val="00BE17CD"/>
    <w:rsid w:val="00BE2DC4"/>
    <w:rsid w:val="00C40245"/>
    <w:rsid w:val="00C7704A"/>
    <w:rsid w:val="00D07511"/>
    <w:rsid w:val="00D101E3"/>
    <w:rsid w:val="00D520D5"/>
    <w:rsid w:val="00DB3FAD"/>
    <w:rsid w:val="00E0610E"/>
    <w:rsid w:val="00E10295"/>
    <w:rsid w:val="00E90BA1"/>
    <w:rsid w:val="00EB0EDE"/>
    <w:rsid w:val="00EF6A62"/>
    <w:rsid w:val="00FC363E"/>
    <w:rsid w:val="00FE65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B68367"/>
  <w15:docId w15:val="{CC197B3E-9ED3-4252-B70F-170DD7DDD1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1A400D"/>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A315D3"/>
    <w:pPr>
      <w:autoSpaceDE w:val="0"/>
      <w:autoSpaceDN w:val="0"/>
      <w:adjustRightInd w:val="0"/>
      <w:spacing w:after="0" w:line="300" w:lineRule="atLeast"/>
      <w:jc w:val="center"/>
    </w:pPr>
    <w:rPr>
      <w:rFonts w:ascii="Times New Roman" w:eastAsia="Times New Roman" w:hAnsi="Liberation Serif" w:cs="Times New Roman"/>
      <w:sz w:val="24"/>
      <w:szCs w:val="24"/>
    </w:rPr>
  </w:style>
  <w:style w:type="paragraph" w:styleId="a3">
    <w:name w:val="Balloon Text"/>
    <w:basedOn w:val="a"/>
    <w:link w:val="a4"/>
    <w:uiPriority w:val="99"/>
    <w:semiHidden/>
    <w:unhideWhenUsed/>
    <w:rsid w:val="00A315D3"/>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A315D3"/>
    <w:rPr>
      <w:rFonts w:ascii="Tahoma" w:hAnsi="Tahoma" w:cs="Tahoma"/>
      <w:sz w:val="16"/>
      <w:szCs w:val="16"/>
    </w:rPr>
  </w:style>
  <w:style w:type="character" w:customStyle="1" w:styleId="10">
    <w:name w:val="Заголовок 1 Знак"/>
    <w:basedOn w:val="a0"/>
    <w:link w:val="1"/>
    <w:uiPriority w:val="9"/>
    <w:rsid w:val="001A400D"/>
    <w:rPr>
      <w:rFonts w:asciiTheme="majorHAnsi" w:eastAsiaTheme="majorEastAsia" w:hAnsiTheme="majorHAnsi" w:cstheme="majorBidi"/>
      <w:color w:val="365F91" w:themeColor="accent1" w:themeShade="BF"/>
      <w:sz w:val="32"/>
      <w:szCs w:val="32"/>
    </w:rPr>
  </w:style>
  <w:style w:type="paragraph" w:styleId="a5">
    <w:name w:val="TOC Heading"/>
    <w:basedOn w:val="1"/>
    <w:next w:val="a"/>
    <w:uiPriority w:val="39"/>
    <w:unhideWhenUsed/>
    <w:qFormat/>
    <w:rsid w:val="001A400D"/>
    <w:pPr>
      <w:spacing w:line="259" w:lineRule="auto"/>
      <w:outlineLvl w:val="9"/>
    </w:pPr>
    <w:rPr>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F366D7-3853-4DD9-9E11-2538D4F6F2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1171</Words>
  <Characters>669</Characters>
  <Application>Microsoft Office Word</Application>
  <DocSecurity>0</DocSecurity>
  <Lines>5</Lines>
  <Paragraphs>3</Paragraphs>
  <ScaleCrop>false</ScaleCrop>
  <HeadingPairs>
    <vt:vector size="2" baseType="variant">
      <vt:variant>
        <vt:lpstr>Назва</vt:lpstr>
      </vt:variant>
      <vt:variant>
        <vt:i4>1</vt:i4>
      </vt:variant>
    </vt:vector>
  </HeadingPairs>
  <TitlesOfParts>
    <vt:vector size="1" baseType="lpstr">
      <vt:lpstr/>
    </vt:vector>
  </TitlesOfParts>
  <Company>Reanimator Extreme Edition</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МЛ</dc:creator>
  <cp:keywords/>
  <dc:description/>
  <cp:lastModifiedBy>Secretary</cp:lastModifiedBy>
  <cp:revision>1</cp:revision>
  <cp:lastPrinted>2021-04-07T07:21:00Z</cp:lastPrinted>
  <dcterms:created xsi:type="dcterms:W3CDTF">2023-05-26T10:00:00Z</dcterms:created>
  <dcterms:modified xsi:type="dcterms:W3CDTF">2023-05-26T10:00:00Z</dcterms:modified>
</cp:coreProperties>
</file>