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C73" w:rsidRPr="003F4DB3" w:rsidRDefault="007C3C73" w:rsidP="007C3C73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entury" w:hAnsi="Century"/>
          <w:bCs/>
          <w:iCs/>
          <w:color w:val="000000"/>
          <w:sz w:val="27"/>
          <w:szCs w:val="27"/>
          <w:lang w:eastAsia="ru-RU"/>
        </w:rPr>
        <w:t xml:space="preserve"> </w:t>
      </w:r>
      <w:r w:rsidRPr="003F4DB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696160479" r:id="rId5"/>
        </w:objec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4DB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7C3C73" w:rsidRPr="003F4DB3" w:rsidRDefault="007C3C73" w:rsidP="007C3C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7C3C73" w:rsidRPr="003F4DB3" w:rsidRDefault="007C3C73" w:rsidP="007C3C73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F4DB3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7C3C73" w:rsidRPr="003F4DB3" w:rsidRDefault="007C3C73" w:rsidP="007C3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7C3C73" w:rsidRPr="003F4DB3" w:rsidRDefault="007C3C73" w:rsidP="007C3C7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7C3C73" w:rsidRPr="003F4DB3" w:rsidRDefault="007C3C73" w:rsidP="007C3C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C73" w:rsidRDefault="007C3C73" w:rsidP="007C3C7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0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повідомну реєстрацію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колективних договорів і угод </w:t>
      </w:r>
    </w:p>
    <w:p w:rsidR="007C3C73" w:rsidRDefault="007C3C73" w:rsidP="007C3C73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C73" w:rsidRPr="0096054D" w:rsidRDefault="007C3C73" w:rsidP="007C3C73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колективні договори і угоди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 адміністрацією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нною профспілковою організацією, відповідно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ст.15 КЗпП України, ст. 9 Закону України «Про колективні договори та угоди», керуючись Порядком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відомної реєстрації галузевих (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ради</w:t>
      </w:r>
    </w:p>
    <w:p w:rsidR="007C3C73" w:rsidRPr="0096054D" w:rsidRDefault="007C3C73" w:rsidP="007C3C73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C3C73" w:rsidRPr="0096054D" w:rsidRDefault="007C3C73" w:rsidP="007C3C73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7C3C73" w:rsidRPr="00F211D4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213EA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1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між гуманітарним управлінням Городоцької міської ради Львівської області та об’єднаною територіальною організацією профспілки працівників освіти і науки України, Городоцької, </w:t>
      </w:r>
      <w:proofErr w:type="spellStart"/>
      <w:r w:rsidRPr="00213E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Комарнівської</w:t>
      </w:r>
      <w:proofErr w:type="spellEnd"/>
      <w:r w:rsidRPr="00213E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міських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Великолюбінської</w:t>
      </w:r>
      <w:proofErr w:type="spellEnd"/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територіальних громад на 2021 – 2025 роки, за номером 7.</w:t>
      </w:r>
    </w:p>
    <w:p w:rsidR="007C3C73" w:rsidRPr="00F211D4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колективний договір між адміністрацією Городоцького НВК №2 I-III СТ. «ЗЗСО І СТ. – Гімназія» та первинною профспілковою організацією «Городоцького НВК №2 I-III СТ. «ЗЗСО І СТ. – Гімназія» на 2021 – 2025 роки,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C73" w:rsidRPr="00F211D4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адміністрацією </w:t>
      </w:r>
      <w:proofErr w:type="spellStart"/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Градівського</w:t>
      </w:r>
      <w:proofErr w:type="spellEnd"/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ЗЗСО I-III СТ., ЗДО «Струмочок» та первинною профспілковою організацією </w:t>
      </w:r>
      <w:proofErr w:type="spellStart"/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Градівського</w:t>
      </w:r>
      <w:proofErr w:type="spellEnd"/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ЗЗСО I-III СТ., ЗДО «Струмочок» 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C73" w:rsidRPr="00F211D4" w:rsidRDefault="007C3C73" w:rsidP="007C3C73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адміністрацією </w:t>
      </w:r>
      <w:r w:rsidR="000E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дошкільної освіти Братковицького ЗДО «Світанок»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r w:rsidR="000E3352" w:rsidRPr="000E33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закладу дошкільної освіти Братковицького ЗДО «Світанок»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 w:rsidR="000E335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0432" w:rsidRDefault="00800432" w:rsidP="00800432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адміністрацією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Городоцького закладу дошкільної освіти (Ясла – Садочок) №4 «Зернятко»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r w:rsidRPr="008004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Городоцького закладу дошкільної освіти (Ясла – Садочок) №4 «Зернятко»</w:t>
      </w:r>
      <w:r w:rsidR="00453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 w:rsidR="004533B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C90" w:rsidRDefault="00EF5C90" w:rsidP="00EF5C90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адміністрацією</w:t>
      </w:r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Вовчухівського</w:t>
      </w:r>
      <w:proofErr w:type="spellEnd"/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ЗЗСО І-ІІ СТ.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proofErr w:type="spellStart"/>
      <w:r w:rsidR="00880143" w:rsidRP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Вовчухівського</w:t>
      </w:r>
      <w:proofErr w:type="spellEnd"/>
      <w:r w:rsidR="00880143" w:rsidRP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ЗЗСО І-ІІ СТ.</w:t>
      </w:r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6A14" w:rsidRDefault="00276A14" w:rsidP="00276A1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адміністрацією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Братковицького ЗЗСО І-ІІ СТ.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r w:rsidRPr="00276A1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Братковицького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0143">
        <w:rPr>
          <w:rFonts w:ascii="Times New Roman" w:eastAsia="Times New Roman" w:hAnsi="Times New Roman" w:cs="Times New Roman"/>
          <w:sz w:val="28"/>
          <w:szCs w:val="28"/>
          <w:lang w:eastAsia="ru-RU"/>
        </w:rPr>
        <w:t>ЗЗСО І-ІІ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3C6A" w:rsidRDefault="00903C6A" w:rsidP="00903C6A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8.З</w:t>
      </w:r>
      <w:r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ареєструвати шляхом повідомної реєстрації </w:t>
      </w:r>
      <w:r w:rsidRPr="001D4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колективний договір між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адміністрацією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Долинянського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НВК І-ІІ СТ. «Заклад загальної середньої освіти –заклад дошкільної освіти»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первинною профспілковою організацією </w:t>
      </w:r>
      <w:proofErr w:type="spellStart"/>
      <w:r w:rsidRPr="00903C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Долинянського</w:t>
      </w:r>
      <w:proofErr w:type="spellEnd"/>
      <w:r w:rsidRPr="00903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НВК І-ІІ СТ. «Заклад загальної середньої освіти –заклад дошкільної освіти»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0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номером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F211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4793" w:rsidRDefault="00924793" w:rsidP="00903C6A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9247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Зареєструвати шляхом повідомної реєстрації колективний договір між адміністрацією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дошкільної освіти (Ясла – Садочок) №3 «Барвінок» Городоцької міської ради </w:t>
      </w:r>
      <w:r w:rsidRPr="009247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первинною профспілковою організацією закладу дошкільної освіти (Ясла – Садочок) №3 «Барвінок» Городоцької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7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– 2025 роки, за номером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47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3C73" w:rsidRDefault="00924793" w:rsidP="00D376E3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C3C73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r w:rsidR="007C3C73" w:rsidRPr="00960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за виконанням рішення покласти на </w:t>
      </w:r>
      <w:r w:rsidR="007C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керуючого справами виконавчого комітету </w:t>
      </w:r>
      <w:proofErr w:type="spellStart"/>
      <w:r w:rsidR="007C3C7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7C3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7C3C73" w:rsidRDefault="007C3C73" w:rsidP="007C3C73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C73" w:rsidRPr="00D376E3" w:rsidRDefault="007C3C73" w:rsidP="00D376E3">
      <w:pPr>
        <w:spacing w:after="0" w:line="240" w:lineRule="auto"/>
        <w:ind w:right="-10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C3C73" w:rsidRPr="003F4DB3" w:rsidRDefault="007C3C73" w:rsidP="007C3C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C3C73" w:rsidRPr="003F4DB3" w:rsidRDefault="007C3C73" w:rsidP="007C3C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3C73" w:rsidRPr="003F4DB3" w:rsidRDefault="007C3C73" w:rsidP="007C3C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Володимир </w:t>
      </w:r>
      <w:r w:rsidRPr="003F4D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Ременяк </w:t>
      </w:r>
    </w:p>
    <w:p w:rsidR="0081326F" w:rsidRDefault="0081326F"/>
    <w:sectPr w:rsidR="008132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11A"/>
    <w:rsid w:val="000E3352"/>
    <w:rsid w:val="00276A14"/>
    <w:rsid w:val="004533B5"/>
    <w:rsid w:val="00542EA5"/>
    <w:rsid w:val="007C3C73"/>
    <w:rsid w:val="00800432"/>
    <w:rsid w:val="0081326F"/>
    <w:rsid w:val="00880143"/>
    <w:rsid w:val="00903C6A"/>
    <w:rsid w:val="00924793"/>
    <w:rsid w:val="00AF611A"/>
    <w:rsid w:val="00D376E3"/>
    <w:rsid w:val="00E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FA70"/>
  <w15:chartTrackingRefBased/>
  <w15:docId w15:val="{38940E79-5CDB-4AAE-81E1-0CCFB089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3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2149</Words>
  <Characters>1226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11</cp:revision>
  <cp:lastPrinted>2021-10-19T11:55:00Z</cp:lastPrinted>
  <dcterms:created xsi:type="dcterms:W3CDTF">2021-10-19T07:18:00Z</dcterms:created>
  <dcterms:modified xsi:type="dcterms:W3CDTF">2021-10-19T11:55:00Z</dcterms:modified>
</cp:coreProperties>
</file>