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2EADD" w14:textId="77777777" w:rsidR="00111A9B" w:rsidRPr="00111A9B" w:rsidRDefault="00111A9B" w:rsidP="00111A9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111A9B">
        <w:rPr>
          <w:rFonts w:ascii="Century" w:eastAsia="Calibri" w:hAnsi="Century" w:cs="Times New Roman"/>
          <w:noProof/>
          <w:sz w:val="24"/>
          <w:szCs w:val="24"/>
        </w:rPr>
        <w:drawing>
          <wp:inline distT="0" distB="0" distL="0" distR="0" wp14:anchorId="3D257627" wp14:editId="61328D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8E4C5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11A9B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C2D3427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11A9B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D36AD28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11A9B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59DD470" w14:textId="77777777" w:rsidR="00111A9B" w:rsidRPr="00111A9B" w:rsidRDefault="00111A9B" w:rsidP="00111A9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8 </w:t>
      </w:r>
      <w:r w:rsidRPr="00111A9B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2EB9EBD" w14:textId="77777777" w:rsidR="00111A9B" w:rsidRPr="00111A9B" w:rsidRDefault="00111A9B" w:rsidP="00111A9B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2435682B" w14:textId="77777777" w:rsidR="00111A9B" w:rsidRPr="00111A9B" w:rsidRDefault="00111A9B" w:rsidP="00111A9B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111A9B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Pr="00111A9B">
        <w:rPr>
          <w:rFonts w:ascii="Century" w:eastAsia="Calibri" w:hAnsi="Century" w:cs="Times New Roman"/>
          <w:bCs/>
          <w:sz w:val="36"/>
          <w:szCs w:val="36"/>
          <w:lang w:eastAsia="ru-RU"/>
        </w:rPr>
        <w:t>___</w:t>
      </w:r>
    </w:p>
    <w:p w14:paraId="2FE9F33F" w14:textId="0CC12D1A" w:rsidR="00111A9B" w:rsidRPr="00111A9B" w:rsidRDefault="00111A9B" w:rsidP="00111A9B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 w:rsidRPr="00111A9B">
        <w:rPr>
          <w:rFonts w:ascii="Century" w:eastAsia="Calibri" w:hAnsi="Century" w:cs="Times New Roman"/>
          <w:sz w:val="28"/>
          <w:szCs w:val="28"/>
          <w:lang w:val="en-US" w:eastAsia="ru-RU"/>
        </w:rPr>
        <w:t>24</w:t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 xml:space="preserve"> червня 2021 року</w:t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11A9B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69EC0028" w14:textId="77777777" w:rsidR="00111A9B" w:rsidRPr="00111A9B" w:rsidRDefault="00111A9B" w:rsidP="00111A9B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373499E3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Про внесення змін до рішення </w:t>
      </w:r>
      <w:r w:rsidR="005A38FD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сесії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Городоцької </w:t>
      </w:r>
    </w:p>
    <w:p w14:paraId="78006A29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міської ради від 29 грудня 2020 року №11</w:t>
      </w:r>
      <w:r w:rsidR="00612E20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5</w:t>
      </w:r>
      <w:r w:rsidR="005A38FD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«Про забезпечення харчуванням дітей закладів дошкільної освіти та учнів закладів загальної середньої освіти у 2021 році»</w:t>
      </w:r>
    </w:p>
    <w:p w14:paraId="42F598C9" w14:textId="77777777" w:rsidR="00CD0B29" w:rsidRPr="00111A9B" w:rsidRDefault="00CD0B29" w:rsidP="004C32F8">
      <w:pPr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ru-RU"/>
        </w:rPr>
      </w:pPr>
    </w:p>
    <w:p w14:paraId="62F33474" w14:textId="77777777" w:rsidR="004C32F8" w:rsidRPr="00111A9B" w:rsidRDefault="004C32F8" w:rsidP="004C32F8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7303363" w14:textId="77777777" w:rsidR="004C32F8" w:rsidRPr="00111A9B" w:rsidRDefault="00CD0B29" w:rsidP="00C16DE9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11A9B">
        <w:rPr>
          <w:rFonts w:ascii="Century" w:hAnsi="Century" w:cs="Times New Roman"/>
          <w:sz w:val="28"/>
          <w:szCs w:val="28"/>
        </w:rPr>
        <w:t>К</w:t>
      </w:r>
      <w:r w:rsidR="00C16DE9" w:rsidRPr="00111A9B">
        <w:rPr>
          <w:rFonts w:ascii="Century" w:hAnsi="Century" w:cs="Times New Roman"/>
          <w:sz w:val="28"/>
          <w:szCs w:val="28"/>
        </w:rPr>
        <w:t xml:space="preserve">еруючись </w:t>
      </w:r>
      <w:r w:rsidR="00102F85" w:rsidRPr="00111A9B">
        <w:rPr>
          <w:rFonts w:ascii="Century" w:hAnsi="Century" w:cs="Times New Roman"/>
          <w:sz w:val="28"/>
          <w:szCs w:val="28"/>
        </w:rPr>
        <w:t>ст. ст. 32</w:t>
      </w:r>
      <w:r w:rsidR="00135903" w:rsidRPr="00111A9B">
        <w:rPr>
          <w:rFonts w:ascii="Century" w:hAnsi="Century" w:cs="Times New Roman"/>
          <w:sz w:val="28"/>
          <w:szCs w:val="28"/>
        </w:rPr>
        <w:t xml:space="preserve">, 60 Закону України </w:t>
      </w:r>
      <w:r w:rsidR="00C16DE9" w:rsidRPr="00111A9B">
        <w:rPr>
          <w:rFonts w:ascii="Century" w:hAnsi="Century" w:cs="Times New Roman"/>
          <w:sz w:val="28"/>
          <w:szCs w:val="28"/>
        </w:rPr>
        <w:t>«</w:t>
      </w:r>
      <w:r w:rsidR="00135903" w:rsidRPr="00111A9B">
        <w:rPr>
          <w:rFonts w:ascii="Century" w:hAnsi="Century" w:cs="Times New Roman"/>
          <w:sz w:val="28"/>
          <w:szCs w:val="28"/>
        </w:rPr>
        <w:t>Про місцеве самоврядування в Україні</w:t>
      </w:r>
      <w:r w:rsidR="00C16DE9" w:rsidRPr="00111A9B">
        <w:rPr>
          <w:rFonts w:ascii="Century" w:hAnsi="Century" w:cs="Times New Roman"/>
          <w:sz w:val="28"/>
          <w:szCs w:val="28"/>
        </w:rPr>
        <w:t>»</w:t>
      </w:r>
      <w:r w:rsidR="00135903" w:rsidRPr="00111A9B">
        <w:rPr>
          <w:rFonts w:ascii="Century" w:hAnsi="Century" w:cs="Times New Roman"/>
          <w:sz w:val="28"/>
          <w:szCs w:val="28"/>
        </w:rPr>
        <w:t xml:space="preserve">, </w:t>
      </w:r>
      <w:r w:rsidR="00102F85" w:rsidRPr="00111A9B">
        <w:rPr>
          <w:rFonts w:ascii="Century" w:hAnsi="Century" w:cs="Times New Roman"/>
          <w:sz w:val="28"/>
          <w:szCs w:val="28"/>
        </w:rPr>
        <w:t xml:space="preserve"> відповідно до 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Закону </w:t>
      </w:r>
      <w:proofErr w:type="spellStart"/>
      <w:r w:rsidR="00612E20" w:rsidRPr="00111A9B">
        <w:rPr>
          <w:rFonts w:ascii="Century" w:hAnsi="Century" w:cs="Times New Roman"/>
          <w:sz w:val="28"/>
          <w:szCs w:val="28"/>
        </w:rPr>
        <w:t>України</w:t>
      </w:r>
      <w:r w:rsidR="00DB0E39" w:rsidRPr="00111A9B">
        <w:rPr>
          <w:rFonts w:ascii="Century" w:hAnsi="Century" w:cs="Times New Roman"/>
          <w:sz w:val="28"/>
          <w:szCs w:val="28"/>
        </w:rPr>
        <w:t>«Про</w:t>
      </w:r>
      <w:proofErr w:type="spellEnd"/>
      <w:r w:rsidR="00DB0E39" w:rsidRPr="00111A9B">
        <w:rPr>
          <w:rFonts w:ascii="Century" w:hAnsi="Century" w:cs="Times New Roman"/>
          <w:sz w:val="28"/>
          <w:szCs w:val="28"/>
        </w:rPr>
        <w:t xml:space="preserve"> дошкільну освіту»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 з метою організації харчування належної якості в закладах дошкільної освіти, 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дошкільних відділень навчально-виховних комплексів</w:t>
      </w:r>
      <w:r w:rsidR="00612E20" w:rsidRPr="00111A9B">
        <w:rPr>
          <w:rFonts w:ascii="Century" w:hAnsi="Century" w:cs="Times New Roman"/>
          <w:sz w:val="28"/>
          <w:szCs w:val="28"/>
        </w:rPr>
        <w:t xml:space="preserve"> Городоцької міської ради та</w:t>
      </w:r>
      <w:r w:rsidR="006B4C52" w:rsidRPr="00111A9B">
        <w:rPr>
          <w:rFonts w:ascii="Century" w:hAnsi="Century" w:cs="Times New Roman"/>
          <w:sz w:val="28"/>
          <w:szCs w:val="28"/>
        </w:rPr>
        <w:t xml:space="preserve"> </w:t>
      </w:r>
      <w:r w:rsidR="004C32F8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враховуючи пропозиції постійн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ої</w:t>
      </w:r>
      <w:r w:rsidR="004C32F8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де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путатськ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ої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комісі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ї</w:t>
      </w:r>
      <w:r w:rsidR="00DB1560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, міська рада </w:t>
      </w:r>
    </w:p>
    <w:p w14:paraId="7F30305B" w14:textId="77777777" w:rsidR="004C32F8" w:rsidRPr="00111A9B" w:rsidRDefault="004C32F8" w:rsidP="004C32F8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6BC19A0" w14:textId="5674F895" w:rsidR="004C32F8" w:rsidRPr="00111A9B" w:rsidRDefault="00DB1560" w:rsidP="00111A9B">
      <w:pPr>
        <w:spacing w:after="0" w:line="240" w:lineRule="auto"/>
        <w:ind w:left="2832" w:firstLine="708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В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Р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І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Ш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И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Л</w:t>
      </w:r>
      <w:r w:rsid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А</w:t>
      </w:r>
      <w:r w:rsidR="00CD0B29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:</w:t>
      </w:r>
    </w:p>
    <w:p w14:paraId="29301805" w14:textId="77777777" w:rsidR="004C32F8" w:rsidRPr="00111A9B" w:rsidRDefault="004C32F8" w:rsidP="00984345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5164C43" w14:textId="77777777" w:rsidR="00CD0B29" w:rsidRPr="00111A9B" w:rsidRDefault="006E700A" w:rsidP="00984345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Внести</w:t>
      </w:r>
      <w:proofErr w:type="spellEnd"/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</w:t>
      </w:r>
      <w:r w:rsidR="006B4C52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рішення</w:t>
      </w:r>
      <w:r w:rsidR="005A38FD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сесії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Городоцької міської ради від 29 грудня 2020 року № 11</w:t>
      </w:r>
      <w:r w:rsidR="00612E20" w:rsidRPr="00111A9B">
        <w:rPr>
          <w:rFonts w:ascii="Century" w:eastAsia="Times New Roman" w:hAnsi="Century" w:cs="Times New Roman"/>
          <w:sz w:val="28"/>
          <w:szCs w:val="28"/>
          <w:lang w:eastAsia="ru-RU"/>
        </w:rPr>
        <w:t>5</w:t>
      </w:r>
      <w:r w:rsidR="005A38FD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«Про забезпечення харчуванням дітей закладів дошкільної освіти та учнів закладів загальної середньої освіти у 2021 році»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зміни, що додаються.</w:t>
      </w:r>
    </w:p>
    <w:p w14:paraId="33787504" w14:textId="77777777" w:rsidR="006E700A" w:rsidRPr="00111A9B" w:rsidRDefault="006E700A" w:rsidP="00984345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(В.</w:t>
      </w:r>
      <w:r w:rsidR="006B4C52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Маковецький).</w:t>
      </w:r>
    </w:p>
    <w:p w14:paraId="2F2DE9A7" w14:textId="77777777" w:rsidR="006E700A" w:rsidRPr="00111A9B" w:rsidRDefault="006E700A" w:rsidP="006E700A">
      <w:pPr>
        <w:pStyle w:val="a5"/>
        <w:spacing w:after="0" w:line="240" w:lineRule="auto"/>
        <w:ind w:left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F698549" w14:textId="77777777" w:rsidR="006E700A" w:rsidRPr="00111A9B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5E2AFE49" w14:textId="77777777" w:rsidR="006E700A" w:rsidRPr="00111A9B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326A1C46" w14:textId="77777777" w:rsidR="006E700A" w:rsidRPr="00111A9B" w:rsidRDefault="006E700A" w:rsidP="006E700A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Міський голова                            </w:t>
      </w:r>
      <w:r w:rsidR="00551A67"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                         Володимир </w:t>
      </w:r>
      <w:r w:rsidRPr="00111A9B">
        <w:rPr>
          <w:rFonts w:ascii="Century" w:eastAsia="Times New Roman" w:hAnsi="Century" w:cs="Times New Roman"/>
          <w:b/>
          <w:sz w:val="28"/>
          <w:szCs w:val="28"/>
          <w:lang w:eastAsia="ru-RU"/>
        </w:rPr>
        <w:t>Ременяк</w:t>
      </w:r>
    </w:p>
    <w:p w14:paraId="2BCB7688" w14:textId="77777777" w:rsidR="006E700A" w:rsidRPr="00111A9B" w:rsidRDefault="006E700A">
      <w:pPr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br w:type="page"/>
      </w:r>
    </w:p>
    <w:p w14:paraId="378F15B9" w14:textId="77777777" w:rsidR="006E700A" w:rsidRPr="00984345" w:rsidRDefault="006E700A" w:rsidP="00984345">
      <w:pPr>
        <w:spacing w:after="0" w:line="240" w:lineRule="auto"/>
        <w:ind w:left="5245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984345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lastRenderedPageBreak/>
        <w:t>ЗАТВЕРДЖЕНО</w:t>
      </w:r>
    </w:p>
    <w:p w14:paraId="6CE6717A" w14:textId="02299AE6" w:rsidR="006E700A" w:rsidRDefault="00883491" w:rsidP="00984345">
      <w:pPr>
        <w:spacing w:after="0" w:line="240" w:lineRule="auto"/>
        <w:ind w:left="5245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Р</w:t>
      </w:r>
      <w:r w:rsidR="006E700A"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ішення Городоцької міської ради </w:t>
      </w:r>
      <w:r w:rsidR="0098434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Львівської </w:t>
      </w:r>
      <w:r w:rsidR="00846EDB">
        <w:rPr>
          <w:rFonts w:ascii="Century" w:eastAsia="Times New Roman" w:hAnsi="Century" w:cs="Times New Roman"/>
          <w:sz w:val="28"/>
          <w:szCs w:val="28"/>
          <w:lang w:eastAsia="ru-RU"/>
        </w:rPr>
        <w:t>області</w:t>
      </w:r>
      <w:r w:rsidR="0098434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</w:p>
    <w:p w14:paraId="1296E1EF" w14:textId="1DC93AF1" w:rsidR="00984345" w:rsidRPr="00111A9B" w:rsidRDefault="00984345" w:rsidP="00984345">
      <w:pPr>
        <w:spacing w:after="0" w:line="240" w:lineRule="auto"/>
        <w:ind w:left="5245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24.06.2021 № __</w:t>
      </w:r>
    </w:p>
    <w:p w14:paraId="5F9C384D" w14:textId="029C70A5" w:rsidR="007D3F84" w:rsidRDefault="007D3F84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69A1912" w14:textId="77777777" w:rsidR="00984345" w:rsidRPr="00111A9B" w:rsidRDefault="00984345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728B9DE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ЗМІНИ, </w:t>
      </w:r>
    </w:p>
    <w:p w14:paraId="406F2F99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що вносяться до рішення Городоцької міської ради </w:t>
      </w:r>
    </w:p>
    <w:p w14:paraId="0481D208" w14:textId="77777777" w:rsidR="006E700A" w:rsidRPr="00111A9B" w:rsidRDefault="006E700A" w:rsidP="009D64DC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4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від 29 грудня 2020 року №11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Про забезпечення харчуванням дітей закладів дошкільної освіти та учнів закладів загальної середньої освіти у 2021 році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»</w:t>
      </w:r>
    </w:p>
    <w:p w14:paraId="03634165" w14:textId="77777777" w:rsidR="006E700A" w:rsidRPr="00111A9B" w:rsidRDefault="006E700A" w:rsidP="006E700A">
      <w:pPr>
        <w:spacing w:after="0" w:line="240" w:lineRule="auto"/>
        <w:ind w:firstLine="567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11D073EB" w14:textId="77777777" w:rsidR="006E700A" w:rsidRPr="00111A9B" w:rsidRDefault="006E700A" w:rsidP="006E700A">
      <w:pPr>
        <w:pStyle w:val="a5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>Пункт 1</w:t>
      </w:r>
      <w:r w:rsidR="009D64DC" w:rsidRPr="00111A9B">
        <w:rPr>
          <w:rFonts w:ascii="Century" w:eastAsia="Times New Roman" w:hAnsi="Century" w:cs="Times New Roman"/>
          <w:sz w:val="28"/>
          <w:szCs w:val="28"/>
          <w:lang w:eastAsia="ru-RU"/>
        </w:rPr>
        <w:t>.2.</w:t>
      </w:r>
      <w:r w:rsidRPr="00111A9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рішення викласти у новій редакції:</w:t>
      </w:r>
    </w:p>
    <w:p w14:paraId="04FBC901" w14:textId="77777777" w:rsidR="009D64DC" w:rsidRPr="00111A9B" w:rsidRDefault="00171F95" w:rsidP="009D64DC">
      <w:pPr>
        <w:pStyle w:val="a8"/>
        <w:spacing w:line="240" w:lineRule="auto"/>
        <w:ind w:firstLine="567"/>
        <w:jc w:val="both"/>
        <w:rPr>
          <w:rFonts w:ascii="Century" w:eastAsia="Times New Roman" w:hAnsi="Century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/>
          <w:sz w:val="28"/>
          <w:szCs w:val="28"/>
          <w:lang w:eastAsia="ru-RU"/>
        </w:rPr>
        <w:t>«</w:t>
      </w:r>
      <w:r w:rsidR="009D64DC" w:rsidRPr="00111A9B">
        <w:rPr>
          <w:rFonts w:ascii="Century" w:eastAsia="Times New Roman" w:hAnsi="Century"/>
          <w:color w:val="000000"/>
          <w:sz w:val="28"/>
          <w:szCs w:val="28"/>
          <w:lang w:eastAsia="ru-RU"/>
        </w:rPr>
        <w:t>1.2.</w:t>
      </w:r>
      <w:r w:rsidR="009D64DC" w:rsidRPr="00111A9B">
        <w:rPr>
          <w:rFonts w:ascii="Century" w:eastAsia="Times New Roman" w:hAnsi="Century"/>
          <w:color w:val="000000"/>
          <w:sz w:val="28"/>
          <w:szCs w:val="28"/>
          <w:lang w:eastAsia="ru-RU"/>
        </w:rPr>
        <w:tab/>
        <w:t xml:space="preserve">Затвердити вартість харчування дитини та відсоток батьківської плати у закладах дошкільної освіти  та дошкільних відділень навчально-виховних комплексів з розрахунку: </w:t>
      </w:r>
    </w:p>
    <w:p w14:paraId="4A5ADB8B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Городоцького ЗДО №2 «Калинонька»,  Городоцького ЗДО №3 «Барвінок», Городоцького ЗДО №4 «Зернятко», Городоцького ЗДО №5 «Віночок» встановити вартість харчування 50,00 грн. в день, з них розмір батьківської плати - 70% від вартості харчування;</w:t>
      </w:r>
    </w:p>
    <w:p w14:paraId="1AA53578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ЗДО які знаходяться в сільській місцевості встановити вартість харчування 50,00 грн. в день, з них розмір батьківської плати – 50% від вартості харчування, для закладів з короткотривалим перебуванням дітей (6-ти годинний робочий день) – 2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,00 грн. в день, з них розмір батьківської плати – 50% від вартості харчування.</w:t>
      </w:r>
    </w:p>
    <w:p w14:paraId="4F010B7E" w14:textId="77777777" w:rsidR="009D64DC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- для навчально-виховних комплексів (дошкільних відділеннях), які знаходяться у сільській місцевості встановити вартість харчування 50,00 грн. в день, з них розмір батьківської плати 40% від вартості харчування.</w:t>
      </w:r>
    </w:p>
    <w:p w14:paraId="7622C4E0" w14:textId="77777777" w:rsidR="002173D0" w:rsidRPr="00111A9B" w:rsidRDefault="009D64DC" w:rsidP="009D64DC">
      <w:pPr>
        <w:spacing w:before="100" w:beforeAutospacing="1" w:after="100" w:afterAutospacing="1"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- для </w:t>
      </w:r>
      <w:proofErr w:type="spellStart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Бартатівського</w:t>
      </w:r>
      <w:proofErr w:type="spellEnd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Дроздовицького</w:t>
      </w:r>
      <w:proofErr w:type="spellEnd"/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навчально-виховних комплексів встановити вартість харчування 2</w:t>
      </w:r>
      <w:r w:rsidR="00612E20"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5</w:t>
      </w:r>
      <w:r w:rsidRPr="00111A9B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,00 грн. в день, з них розмір батьківської плати - 40% від вартості харчування;</w:t>
      </w:r>
      <w:r w:rsidR="007D3F84" w:rsidRPr="00111A9B">
        <w:rPr>
          <w:rFonts w:ascii="Century" w:hAnsi="Century" w:cs="Times New Roman"/>
          <w:sz w:val="28"/>
          <w:szCs w:val="28"/>
        </w:rPr>
        <w:t>».</w:t>
      </w:r>
    </w:p>
    <w:p w14:paraId="2EE7B8FE" w14:textId="77777777" w:rsidR="00B03CB0" w:rsidRPr="00111A9B" w:rsidRDefault="00B03CB0" w:rsidP="002173D0">
      <w:pPr>
        <w:jc w:val="both"/>
        <w:rPr>
          <w:rFonts w:ascii="Century" w:hAnsi="Century" w:cs="Times New Roman"/>
          <w:sz w:val="28"/>
          <w:szCs w:val="28"/>
        </w:rPr>
      </w:pPr>
    </w:p>
    <w:p w14:paraId="35E65451" w14:textId="69E5DC5A" w:rsidR="00D931AD" w:rsidRPr="00111A9B" w:rsidRDefault="00111A9B" w:rsidP="00042C49">
      <w:pPr>
        <w:jc w:val="both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Секретар ради</w:t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</w:r>
      <w:r>
        <w:rPr>
          <w:rFonts w:ascii="Century" w:hAnsi="Century" w:cs="Times New Roman"/>
          <w:b/>
          <w:sz w:val="28"/>
          <w:szCs w:val="28"/>
        </w:rPr>
        <w:tab/>
        <w:t>Микола ЛУПІЙ</w:t>
      </w:r>
    </w:p>
    <w:sectPr w:rsidR="00D931AD" w:rsidRPr="00111A9B" w:rsidSect="00984345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7774F" w14:textId="77777777" w:rsidR="00F926DD" w:rsidRDefault="00F926DD" w:rsidP="00B22B7A">
      <w:pPr>
        <w:spacing w:after="0" w:line="240" w:lineRule="auto"/>
      </w:pPr>
      <w:r>
        <w:separator/>
      </w:r>
    </w:p>
  </w:endnote>
  <w:endnote w:type="continuationSeparator" w:id="0">
    <w:p w14:paraId="691BCB34" w14:textId="77777777" w:rsidR="00F926DD" w:rsidRDefault="00F926DD" w:rsidP="00B22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EA78" w14:textId="77777777" w:rsidR="00F926DD" w:rsidRDefault="00F926DD" w:rsidP="00B22B7A">
      <w:pPr>
        <w:spacing w:after="0" w:line="240" w:lineRule="auto"/>
      </w:pPr>
      <w:r>
        <w:separator/>
      </w:r>
    </w:p>
  </w:footnote>
  <w:footnote w:type="continuationSeparator" w:id="0">
    <w:p w14:paraId="78954455" w14:textId="77777777" w:rsidR="00F926DD" w:rsidRDefault="00F926DD" w:rsidP="00B22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2D4D" w14:textId="1AFE368A" w:rsidR="00B22B7A" w:rsidRDefault="00B22B7A">
    <w:pPr>
      <w:pStyle w:val="a9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45D"/>
    <w:multiLevelType w:val="hybridMultilevel"/>
    <w:tmpl w:val="BFACE5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3266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274D7060"/>
    <w:multiLevelType w:val="hybridMultilevel"/>
    <w:tmpl w:val="A4F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C5C70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8BC317F"/>
    <w:multiLevelType w:val="multilevel"/>
    <w:tmpl w:val="BD1C9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BB4"/>
    <w:rsid w:val="00042C49"/>
    <w:rsid w:val="000863C3"/>
    <w:rsid w:val="000F6962"/>
    <w:rsid w:val="00102F85"/>
    <w:rsid w:val="0010433A"/>
    <w:rsid w:val="00111A9B"/>
    <w:rsid w:val="00135903"/>
    <w:rsid w:val="00171F95"/>
    <w:rsid w:val="00190CAE"/>
    <w:rsid w:val="001A7BB4"/>
    <w:rsid w:val="002173D0"/>
    <w:rsid w:val="00417774"/>
    <w:rsid w:val="00425BAA"/>
    <w:rsid w:val="004559EB"/>
    <w:rsid w:val="00475207"/>
    <w:rsid w:val="00477F49"/>
    <w:rsid w:val="00496334"/>
    <w:rsid w:val="004C32F8"/>
    <w:rsid w:val="004D6EC5"/>
    <w:rsid w:val="00551A67"/>
    <w:rsid w:val="00552753"/>
    <w:rsid w:val="00552C13"/>
    <w:rsid w:val="005656FE"/>
    <w:rsid w:val="00570C73"/>
    <w:rsid w:val="005A38FD"/>
    <w:rsid w:val="005C0A57"/>
    <w:rsid w:val="00612E20"/>
    <w:rsid w:val="00641DBC"/>
    <w:rsid w:val="00654C50"/>
    <w:rsid w:val="006A529A"/>
    <w:rsid w:val="006B4C52"/>
    <w:rsid w:val="006E700A"/>
    <w:rsid w:val="007C1092"/>
    <w:rsid w:val="007D3F84"/>
    <w:rsid w:val="008321E9"/>
    <w:rsid w:val="00841CDA"/>
    <w:rsid w:val="00846EDB"/>
    <w:rsid w:val="00883491"/>
    <w:rsid w:val="008B7D8F"/>
    <w:rsid w:val="009132B7"/>
    <w:rsid w:val="0092398C"/>
    <w:rsid w:val="00984345"/>
    <w:rsid w:val="009D02A9"/>
    <w:rsid w:val="009D64DC"/>
    <w:rsid w:val="00A00C83"/>
    <w:rsid w:val="00A42F9B"/>
    <w:rsid w:val="00A90A4E"/>
    <w:rsid w:val="00AB09D0"/>
    <w:rsid w:val="00AF2D9C"/>
    <w:rsid w:val="00B03CB0"/>
    <w:rsid w:val="00B13920"/>
    <w:rsid w:val="00B223EC"/>
    <w:rsid w:val="00B22B7A"/>
    <w:rsid w:val="00B274A5"/>
    <w:rsid w:val="00B449FE"/>
    <w:rsid w:val="00C0431F"/>
    <w:rsid w:val="00C16DE9"/>
    <w:rsid w:val="00C34938"/>
    <w:rsid w:val="00C85EA9"/>
    <w:rsid w:val="00C948C7"/>
    <w:rsid w:val="00CD0B29"/>
    <w:rsid w:val="00CD2477"/>
    <w:rsid w:val="00D931AD"/>
    <w:rsid w:val="00DB0E39"/>
    <w:rsid w:val="00DB1560"/>
    <w:rsid w:val="00DC5B0E"/>
    <w:rsid w:val="00DE61C8"/>
    <w:rsid w:val="00E53D59"/>
    <w:rsid w:val="00E626A1"/>
    <w:rsid w:val="00EE2270"/>
    <w:rsid w:val="00F354BC"/>
    <w:rsid w:val="00F926DD"/>
    <w:rsid w:val="00FF0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BCA8"/>
  <w15:docId w15:val="{830CEE3D-1460-4103-87A6-12B5172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A57"/>
  </w:style>
  <w:style w:type="paragraph" w:styleId="3">
    <w:name w:val="heading 3"/>
    <w:basedOn w:val="a"/>
    <w:next w:val="a"/>
    <w:link w:val="30"/>
    <w:qFormat/>
    <w:rsid w:val="007D3F84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rsid w:val="00DB1560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E61C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6">
    <w:name w:val="rvps6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rsid w:val="00DE61C8"/>
  </w:style>
  <w:style w:type="paragraph" w:customStyle="1" w:styleId="rvps7">
    <w:name w:val="rvps7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E61C8"/>
  </w:style>
  <w:style w:type="paragraph" w:customStyle="1" w:styleId="rvps2">
    <w:name w:val="rvps2"/>
    <w:basedOn w:val="a"/>
    <w:rsid w:val="00DE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E61C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D3F84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9D64DC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22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22B7A"/>
  </w:style>
  <w:style w:type="paragraph" w:styleId="ab">
    <w:name w:val="footer"/>
    <w:basedOn w:val="a"/>
    <w:link w:val="ac"/>
    <w:uiPriority w:val="99"/>
    <w:unhideWhenUsed/>
    <w:rsid w:val="00B22B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22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6BFC-2C07-4B89-A02A-09185A23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9</cp:revision>
  <cp:lastPrinted>2021-06-22T15:15:00Z</cp:lastPrinted>
  <dcterms:created xsi:type="dcterms:W3CDTF">2021-06-09T09:01:00Z</dcterms:created>
  <dcterms:modified xsi:type="dcterms:W3CDTF">2021-06-22T15:15:00Z</dcterms:modified>
</cp:coreProperties>
</file>