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95" w:rsidRPr="000777BE" w:rsidRDefault="00406D95" w:rsidP="004C0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777BE">
        <w:rPr>
          <w:rFonts w:ascii="Times New Roman" w:eastAsia="Times New Roman" w:hAnsi="Times New Roman" w:cs="Times New Roman"/>
          <w:b/>
          <w:sz w:val="24"/>
          <w:szCs w:val="24"/>
        </w:rPr>
        <w:t>ПРАВИЛА</w:t>
      </w:r>
      <w:r w:rsidRPr="000777BE">
        <w:rPr>
          <w:rFonts w:ascii="Times New Roman" w:eastAsia="Times New Roman" w:hAnsi="Times New Roman" w:cs="Times New Roman"/>
          <w:b/>
          <w:sz w:val="24"/>
          <w:szCs w:val="24"/>
        </w:rPr>
        <w:br/>
        <w:t>утримання і по</w:t>
      </w:r>
      <w:r w:rsidR="009F4665" w:rsidRPr="000777BE">
        <w:rPr>
          <w:rFonts w:ascii="Times New Roman" w:eastAsia="Times New Roman" w:hAnsi="Times New Roman" w:cs="Times New Roman"/>
          <w:b/>
          <w:sz w:val="24"/>
          <w:szCs w:val="24"/>
        </w:rPr>
        <w:t>водження з</w:t>
      </w:r>
      <w:r w:rsidR="001E2E7B" w:rsidRPr="000777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домашніми</w:t>
      </w:r>
      <w:r w:rsidR="009F4665" w:rsidRPr="000777BE">
        <w:rPr>
          <w:rFonts w:ascii="Times New Roman" w:eastAsia="Times New Roman" w:hAnsi="Times New Roman" w:cs="Times New Roman"/>
          <w:b/>
          <w:sz w:val="24"/>
          <w:szCs w:val="24"/>
        </w:rPr>
        <w:t xml:space="preserve"> тваринами у м.</w:t>
      </w:r>
      <w:r w:rsidR="009F4665" w:rsidRPr="000777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Городок Львівської обл.</w:t>
      </w:r>
      <w:r w:rsidRPr="000777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777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1. Загальні положення</w:t>
      </w:r>
    </w:p>
    <w:p w:rsidR="00406D95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1.1. Правила утримання і поводження з тваринами у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Городок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(надалі – Правила) спрямовані на забезпечення безпеки життя та здоров'я людей, укріплення моральності й гуманності суспільства, захист від страждань і загибелі тварин внаслідок жорстокого поводження з ними, захист їх природних прав.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1.2.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Ц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 Правила поширюються на відносини, що виникають у зв'язку з утриманням тварин і поводженням з ними фізичних та юридичних осіб у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Городок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(окрім установ Міністерства оборони України, Міністерства внутрішніх справ України, Служби безпеки України, Державного комітету у справах охорони державного кордону України, Державного митного комітету України).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Дія цих Правил поширюється на поводження з тваринами незалежно від форми власності та інших речових прав на них.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1.3. Фізичні та юридичні особи, що утримують тварин, зобов'язані суворо дотримуватись вимог Законів України “Про захист тварин від жорстокого поводження“, “Про тваринний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іт“, “Про охорону навколишнього природного середовища“, “Про ветеринарну медицину“, “Про забезпечення санітарного та епідемічного благополуччя населення“, “Про захист населення від інфекційних хвороб“ та інших нормативно-правових актів України, санітарно-гігієнічних і ветеринарних правил та норм, не допускати порушень прав і законних інтересів інших фізичних та юридичних осіб і не створювати загрози безпеці людей, а також тварин,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тому числі через жорстоке поводження з ними або їх жорстоке умертвіння.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1.4. У цих Правилах терміни вживаються у такому значенні: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тварини – біологічні об’єкти, що відносяться до фауни: сільськогосподарські, домашні, дикі, у тому числі домашня і дика птиця, хутрові, лабораторні, зоопаркові, циркові;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дикі тварини – тварини, природним середовищем існування яких є дика природа, у тому числі ті, що перебувають у неволі чи напі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ільних умовах;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домашні тварини – собаки, коти та інші тварини, що протягом тривалого історичного періоду традиційно утримуються і розводяться людиною, а також тварини видів і порід, штучно виведених людиною для задоволення естетичних потреб і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потреб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 спілкуванні, що, як правило, не мають життєздатних даних популяції, які складаються з особин з аналогічними морфологічними ознаками та існують тривалий час у їх природному ареалі;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сільськогосподарські тварини – тварини, що утримуються та розводяться людиною для отримання продуктів і сировини тваринного походження;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безпритульні тварини – домашні тварини, що знаходяться без догляду людини або утворили напі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ільні угруповання, здатні розмножуватися поза контролем людини;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евтаназія – гуманні методи умертвіння тварин, що виключають їх передсмертні страждання;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біостерилізація – позбавлення тварини хірургічним шляхом здатності до відтворення потомства (репродуктивної здатності);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притулки для тварин – неприбуткові установи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спец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іально призначені та облаштовані для утримання безпритульних тварин;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реєстрація (обов’язкова реєстрація) – система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обл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іку тварин, яку здійснює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орган, уповноважений 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Городоцькою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міською радою, способом присвоєння тварині індивідуального номера та внесення відповідної інформації до загальної еле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ктронної бази тварин у м. 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Городок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реєстрація (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обл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ік) домашніх та диких тварин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присвоєння кожній тварині індивідуального номера, внесення даних про тварину в електрону базу, видача власнику тварини індивідуального жетону або довідки з реєстраційним номером.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5720" w:rsidRPr="000777BE" w:rsidRDefault="00F55720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406D95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2. Загальні вимоги до утримання і поводження з тваринами у м</w:t>
      </w:r>
      <w:proofErr w:type="gramStart"/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3F5B11" w:rsidRPr="000777B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Г</w:t>
      </w:r>
      <w:proofErr w:type="gramEnd"/>
      <w:r w:rsidR="003F5B11" w:rsidRPr="000777B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ородку</w:t>
      </w:r>
    </w:p>
    <w:p w:rsidR="00406D95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 Утримання і поводження з тваринами у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Городку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грунтується на таких принципах: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Забезпечення дружнього співіснування людей і тварин та дотримання безпеки при поводженні з тваринами.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Дотримування сані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тарно-г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ігієнічних та ветеринарних норм і правил утримання та поводження з тваринами.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Забезпечення умов життя тварин, які відповідають ї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 б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іологічним, видовим та індивідуальним особливостям.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Жорстоке поводження з тваринами є несумісним з вимогами моральності та гуманності, спричиняє моральну шкоду людині.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2.1.5.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Право власності та інші речові права на тварин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разі жорстокого поводження з ними можуть бути припинені відповідно до Закону України “Про захист тварин від жорстокого поводження“.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2.1.6.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Заборона жорстоких методів умертвіння тварин, що призводять до загибелі від задушшя, електричного струму, больових ін'єкцій, отруєння, курареподібних препаратів, перегріву та інші больові методи.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2.1.7.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Відповідальність згідно з чинним законодавством України за порушення цих Правил, жорстоке поводження з тваринами.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2.2. При утриманні домашніх тварин забороняється: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2.2.1.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Спричинення домашнім тваринам болю і страждань,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ім випадків, коли життю та здоров'ю людей і тварин загрожує безпосередня небезпека.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2.2.2.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Організація, проведення і пропаганда собачих боїв, інших заході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які допускають жорстокість стосовно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2.2.3.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Використання обладнання, інвентарю, які травмують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2.2.4.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Нанесення побої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травм з метою примушення тварин до виконання будь-яких вимог.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2.3. Умови утримання тварин повинні відповідати ї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 б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іологічним, видовим та індивідуальним особливостям.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Умови утримання тварин повинні задовольняти їх природним потребам у їжі, воді, сні, рухах,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контактах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 собі подібними, у природній активності та іншим потребам.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Місце утримання тварин повинно бути обладнане таким чином, щоб забезпечити необхідний прості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температурно-вологісний режим, природне освітлення, вентиляцію та можливість контакту тварин з природним для них середовищем.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2.4. При неможливості подальшого утримання домашня тварина повинна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бути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передана іншому власнику або здана у притулок для бездомних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2.5. Особа, яка утримує тварину, зобов'язана забезпечити своєчасне надання їй ветеринарної допомоги. Власник домашньої тварини зобов'язаний попереджати можливість її захворювань способом періодичних оглядів і вакцинацій, а у разі захворювання зобов'язаний вчасно звернутися за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ветеринарною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допомогою.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 разі виникнення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ідозри на наявність у тварини захворювання особа, яка її утримує, зобов’язана негайно ізолювати таку тварину і звернутися до ветеринарного лікаря.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2.6. Ветеринарні процедури щодо тварин можуть здійснювати тільки особи, які мають відповідну фахову освіту. Ветеринарне обслуговування повинно включати послуги з евтаназії тварин або новонародженого приплоду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2.7.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Евтаназія домашніх тварин допускається тільки за висновками ветеринарних спеціалі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ів щодо порушень у поведінці тварини, які є незворотними і не підлягають змінам, щодо наявності у тварини невиліковного захворювання для припинення страждань тварини, за наявності незатребуваних новонароджен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их сліпих цуценят на території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, спеціалізованій клініці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або під час відлову,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 порозі зараження громадян,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 також в інших випадках для запобігання спричиненню шкоди життю, здоров'ю та майну громадян, окрім випадків використовування тварини з метою припинення злочинних посягань громадян.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 висновками ветеринарних спеціалі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ів умертвіння допускається тільки за участю фахівця з ветеринарної медицини і винятково засобами, які гарантують швидку і безболісну смерть.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Забороняється отруєння тварин будь-якими засобами.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2.8. Забороняється пропаганда жорстокого поводження з тваринами,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  <w:t xml:space="preserve">заклики до жорстокого поводження з ними, використання у розважальних або комерційних цілях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матер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іалів, які демонструють жорстоке поводження з тваринами.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5720" w:rsidRPr="000777BE" w:rsidRDefault="00F55720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406D95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3. Особливості права власності та інших речових прав на тварин</w:t>
      </w:r>
    </w:p>
    <w:p w:rsidR="00406D95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3.1 Право власності на тварину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ідтверджується наявним на тварині номерним жетоном з відповідною реєстрацією в електронній базі даних домашніх тварин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3.2. Ветеринарний паспорт не є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ідтвердженням права власності.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3.3. Право власності та інші речові права на тварин у разі жорстокого поводження з ними можуть бути припинені за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ішенням суду шляхом їх оплатного вилучення або конфіскації.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3.4. Продаж з попереднім виставленням пропонованих тварин для показу покупцям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 разі дотримання вимог Закону України "Про захист тварин від жорстокого поводження".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3.5. Продавець тварини зобов'язаний забезпечити покупця достовірною інформацією про вид, породу, стан здоров'я та інші якості тварини, а також про умови її утримання.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3.6. Дарування тварин допускається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ісля попереднього погодження з майбутнім власником.</w:t>
      </w:r>
    </w:p>
    <w:p w:rsidR="00F55720" w:rsidRPr="000777BE" w:rsidRDefault="00F55720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406D95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4. Реєстрація домашніх та диких тварин.</w:t>
      </w:r>
    </w:p>
    <w:p w:rsidR="00406D95" w:rsidRPr="000777BE" w:rsidRDefault="00E6465C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4.1.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У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B1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Городок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діє обов’язкова реєстрація собак, що утримуються фізичними або юридичними особами на території міста, та добровільна реєстрація котів, що проводиться за бажанням власника.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4.2. Реєстрація собак та котів передбачає видачу власнику домашньої тварини жетону з індивідуальним номером та внесення цього номеру в електрону реєстраційну базу.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4.3. Реєстрація домашніх собак і котів проводиться з метою: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4.3.1. Єдиного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обл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іку цих тварин у місті, у тому числі для організації пошуку загублених тварин та повернення їх власникам.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4.3.2. Контролю за чисельністю безпритульних тварин.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4.3.3. Здійснення контролю за дотриманням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ветеринарно-сан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ітарних вимог.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4.3.4. Забезпечення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ізоотичного благополуччя.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4.3.5. Вирішення проблемних питань і конфліктних ситуацій, пов’язаних з утриманням домашніх собак та котів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 м.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Городок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4.4. Реєстрація проводиться одноразово і вважається дійсною протягом усього життя тварини,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ім випадків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втрати або пошкодження жетону.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4.5. Реєстрацію (перереєстрац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ію) та </w:t>
      </w:r>
      <w:proofErr w:type="gramStart"/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обл</w:t>
      </w:r>
      <w:proofErr w:type="gramEnd"/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ік тварин здійснюють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Міське комунальне господарство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“, установи ветеринарної медицини, інші установ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 та організації, уповноважені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“. Реєстрація (перереєстрація) тварин може проводитись безпосередньо за місцем проживання (реєстрації) власника.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4.6. Особа, яка придбала та утримує тварину, зобов’яз</w:t>
      </w:r>
      <w:r w:rsidR="003A041B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ана зареєструвати її протягом </w:t>
      </w:r>
      <w:r w:rsidR="003A041B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20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діб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 моменту придбання.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4.7. Особи, які проживають (зар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еєстровані) поза межами м.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але пе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ребувають на території </w:t>
      </w:r>
      <w:r w:rsidR="003A041B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м.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 собакою більше 30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діб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повинні зареєструвати тварину у встановленому порядку.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4.8.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раз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 втрати номерного індивідуального реєстраційного знаку тварини (жетона), зміни її власника або місця його проживання (реєстрації) обов’язково проводиться перереєстрація тварини.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Тварини, власники яких не здійснили перереєстрацію, вважаються незареєстрованими.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4.9. Носіння ідентифікаційного жетону за межами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ісця постійного утримання тварини є обов’язковим. Перебування тварини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жетону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вулицях, площах, ринках, у скверах, парках, дворах, у громадському транспорті та інших публічних місцях є порушенням правил реєстрації. Така тварина вважається незареєстрованою.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4.10. Сплата вартості послуг з реєстрації та перереєстрації тварини здійснюється безпосередньо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 час проведення реєстрації відповідно до встановлених уповноваженою установою тарифів.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4.11. При здійсненн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і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реєстрації або перереєстрації тварини, її присутність є обов’язковою, а власник цієї тварини повинен мати при собі паспорт та документи, що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ідтверджують проведення протиепізоотичних заходів (щеплень).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4.12. Процедура реєстрації передбачає заповнення відповідної форми з відомостями щодо власника тварини (паспортні дані, в т.ч.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ІБ, дата народження, а також адреса та телефон власника), виду тварини, породи, клички, дати народження або відчуження, проведення протиепізоотичних заходів (щеплень) та інше із подальшим внесенням цієї інформації до загальної електронної бази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даних домашніх тварин м.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Ця інформація є конфіденційною та може бути надана треті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особам лише у випадках, що передбачені чинним законодавством.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4.13.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або інша уповноважена установа, зобов’язані у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15-денний термін з моменту реєстрації або перереєстрації видати власнику зареєстрованої тварини номерний індивідуальний знак (жетон) тварини, а також ознайомити з Правилами утримання дом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ашніх собак та коті</w:t>
      </w:r>
      <w:proofErr w:type="gramStart"/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 м. 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Городку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Факт ознайомлення з документами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ідтверджується підписом власника тварини.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4.14. Процедура та пор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ядок реєстрації встановлюється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2906C0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5720" w:rsidRPr="000777BE" w:rsidRDefault="00F55720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406D95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5. Утримання і поводження з домашніми тваринами</w:t>
      </w:r>
    </w:p>
    <w:p w:rsidR="006C5E82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5.1. Домашніх тварин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дозволяється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утримувати: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Фізичним особам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квартирах та приватних будинках за умови згоди всіх мешканців.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Фізичним особам у квартирах та приватних будинках, де проживає кілька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сімей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лише за письмовою згодою всіх мешканців квартири. Не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дозволяється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утримувати власних тварин у місцях загального користування.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Юридичним особам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прим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іщеннях за умови згоди усіх працівників, що працюють у приміщенні;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 "зоокутках" дитячих, освітніх, наукових, санаторно-курортних та оздоровчих закладів. Утримання домашніх тварин у дитячих закладах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 умови забезпечення постійного догляду за тваринами відповідно до вимог законодавства України та цих Правил.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5.1.5.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 вільному вигулі на ізольованій, добре огородженій території (в ізольованому приміщенні) на прив'язі або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неї.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5.1.6.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Юридичним особам для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досл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ідної мети у вольєрах, біологічних клініках (віваріях) або у розплідниках.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5.2. Утримання собак без повідків і намордників дозволяється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 час: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5.2.1.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Оперативного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використання правоохоронними органами собак спеціального призначення.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5.2.2.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Муштри на навчально-дресирувальних майданчиках.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5.2.3.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Проведення виставок (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спец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іальних рингах).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5.3. Особи, які утримують домашніх тварин, мають право з'являтися з ними поза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ісцями їх постійного утримання (супроводжувати їх). Супроводжувати домашню тварину може особа, яка досягла 14-річного віку. При супроводженні домашніх тварин не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залишати їх без нагляду.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5.4. Особа, яка супроводжує тварину, зобов'язана забезпечити: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5.4.1.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Наявність на тварині ошийника, повідка, ідентифікаційного жетону, обов’язкового намордника для собак з переліку порід собак, відповідальність власників яких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ідлягає обов’язковому страхуванню за шкоду, яка може бути заподіяна третім особам, наведеному у додатку до цих Правил,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 повідка.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5.4.2.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Безпеку оточуючих людей і тварин, а також майна від заподіяння шкоди супроводжуваною домашньою твариною.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5.4.3.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Безпеку супроводжуваної домашньої тварини.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5.4.4.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5.5. У місцях масового скупчення людей, у тому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числі 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транспорті, собаки повинні бути на короткому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повідку та у наморднику (для порід собак, перелічених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додатку до цих Правил), а маленькі собаки - у закритих контейнерах або на руках у власника. В інших громадських місцях собаки можуть бути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вільному повідку. У встановлених для вигулу місцях дозволено вільний вигул собак за умови дотримання вимог, встановлених цими Правилами.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5.6.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 час переходу через вулиці і поблизу магістралей особа, що здійснює вигул собаки, зобов'язана взяти її на короткий поводок, щоб уникнути дорожньо-транспортних подій і загибелі собаки на проїжджій частині.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5.7. Особа, яка утримує домашніх тварин, зобов'язана прибирати за нею екскременти на будь-якій території, включаючи територію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ід'їздів, сходових кліток, ліфтів, а також доріжок, тротуарів, газонів.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5.8. Особи, які утримують домашніх тварин, і не є мешканцями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але перебувають тут тимчасово з тваринами, повинні мати при собі ветеринарні паспорти з відповідною відміткою про стан здоров'я тварини та щеплення проти сказу та лептоспірозу.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5.9. Особі, яка утримує домашню тварину,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дозволяється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5.9.1.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Виводити собак з житлових та інших приміщень, а також ізольованих територій у загальні двори або на вулицю на повідку, у наморднику (для порід собак, перелічених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додатку до цих Правил) з прикріпленим до нашийника ідентифікуючим жетоном і страховим полісом (для порід собак, перелічених у додатку до цих Правил).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Особа, яка супроводжує собаку несе відповідальність за нанесення шкоди її собакою оточуючим людям або тваринам.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раз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 необхідності власник зобов’язаний застосовувати засоби безпеки.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5.9.2.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Перевозити домашніх тварин з додержанням правил, діючих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певному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виді транспорту, при обов'язковому забезпеченні безпеки оточуючих.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 Особа, яка утримує домашню тварину, зобов'язана: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Дотримуватися сані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тарно-г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ігієнічних норм експлуатації житлового приміщення, де утримується домашня тварина (місце постійного утримання), та норм співжиття.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Забезпечувати домашній тварині необхідні умови, що відповідають її біологічним, видовим та індивідуальним особливостям, відповідно до вимог Закону України "Про захист тварин від жорстокого поводження", дбати про домашню тварину, людяно поводитися з твариною, не залишати її без догляду, забезпечувати їй достатню кількість їжі та постійний доступ до води.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5.10.3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Забезпечувати своєчасне надання домашній тварині ветеринарних послуг (обстеження, лікування, щеплення тощо).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Проводити обов’язкову щорічну вакцинацію від сказу та лептоспірозу, що має бути відображено у вигляді відмітки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ветеринарному паспорті.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5.10.5.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Зареєструвати тварину згідно з вимогами розділу 4 цих Правил.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5.10.6. Мати на тварину ветеринарні паспорти.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5.10.7.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вимогу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чи ветеринарної служби доставляти собак, коті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інших тварин у ветеринарну установу для огляду, імунізації проти сказу, лептоспірозу і лікувально-профілактичних обробок.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5.10.8.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Негайно повідомляти ветеринарну установу про захворювання собаки, кота та інших тварин сказом чи лептоспірозом.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5.10.9.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Негайно повідомляти заклад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 охорони здоров'я, ветеринарн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і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служби та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про випадки укусу або травмування собакою чи котом людини,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ійської або домашньої тварини, або доставляти у державну ветеринарну установу собак і котів, які покусали людей чи тварин для огляду і карантинування протягом 10-ти днів, а покусаних тварин - для огляду і лікування.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5.10.10.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Тримати сторожових собак на прив'язі і спускати їх з прив'язі лише у закритих дворах, що виключає можливість втечі; про наявність собак застерігати написом на будинках, дворах і на вулицях; прибирати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всіх випадках екскременти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Здавати домашніх тварин до притулків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разі неможливості або небажання подальшого утримання цих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Забезпечити наявність на домашній тварині нашийника з ідентифікуючим жетоном.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Сплачувати кошти за</w:t>
      </w:r>
      <w:r w:rsidR="006C5E8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реєстрацію тварин відповідно до затверджених тарифі</w:t>
      </w:r>
      <w:proofErr w:type="gramStart"/>
      <w:r w:rsidR="006C5E8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в</w:t>
      </w:r>
      <w:proofErr w:type="gramEnd"/>
      <w:r w:rsidR="006C5E8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406D95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Запобігати неконтрольованому розмноженню домашніх тварин, сприяти проведенню біостерилізації тварини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відсутності племінної цінності.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5.10.15.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Відшкодовувати громадянам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матер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іальні та моральні збитки, що нанесені тваринами, у встановленому чинним законодавством України порядку.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 Особам, які утримують домашню тварину, забороняється: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Утримувати, передавати іншим особам у формі продажу, зміни або дарування незареєстрованих собак, котів.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Продавати собак і коті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та інших тварин у невстановлених для цього місцях.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Утримувати домашніх собак, котів та інших домашніх тварин у місцях загального користування (коридорах,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ідвалах, на сходах, горищах тощо).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Розводити тварин зі спадково закріпленою агресивністю.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5.11.5.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Заводити собак і котів у приміщення продовольчих магазинів, установи охорони здоров'я, культури, на територію дитячих майданчиків тощо, а також об’єкти громадського харчування,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адм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іністрація яких не дозволяє присутності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5.11.6.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Вигулювати та виводити за межі помешкання чи садиби собак без наявності ідентифікаційного жетону, коротких повідкі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та засобів прибирання екскрементів.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5.11.7.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Купувати, продавати, показувати на виставках і виводах, а також перевозити в інші населені пункти всіма видами транспорту собак, котів та диких тварин без ветеринарного паспорта з відміткою про імунізацію проти сказу та лептоспірозу, яка проведена не раніше 12 місяців і не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ізніше 30 днів до вивозу (виводу).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5.11.8.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Викидати трупи собак, коті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та інших тварин або захоронювати їх у невідведених для цього місцях.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5.11.9.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Жорстоко поводитись з домашніми тваринами, залишати бездоглядними або знищувати їх.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5.11.10.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Відпускати собак на само вигул.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5.11.11.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Вирощувати та використовувати собак і котів для отримання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м'яса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жиру, шкіри та кісток.</w:t>
      </w:r>
    </w:p>
    <w:p w:rsidR="001F4FFC" w:rsidRPr="000777BE" w:rsidRDefault="001F4FFC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406D95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6. Регулювання чисельності безпритульних тварин</w:t>
      </w:r>
    </w:p>
    <w:p w:rsidR="00406D95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6.1. Регулювання чисельності безпритульних тварин у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Городок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проводиться методами біостерилізації або розміщенням у притулки для безпритульних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Біостерилізація безпритульних тварин у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Городок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проводиться на базі КП “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або </w:t>
      </w:r>
      <w:proofErr w:type="gramStart"/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у</w:t>
      </w:r>
      <w:proofErr w:type="gramEnd"/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спеціалізованих ветеринарних установах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6.2. При поводженні з безпритульними тваринами слід керуватися вимогами та правилами гуманного ставлення, передбаченими законодавством України.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6.3. Категорично забороняється вчинення дій, що призводять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отруєння безпритульних тварин, до їх загибелі від задушшя, електричного струму, больових ін'єкцій, курареподібних препаратів, перегріву тощо. Винні у вчинені таких дій щодо домашніх та безпритульних тварин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ідлягають притягненню до кримінальної, адміністративної та громадсько-правової відповідальності.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6.4. Відлов безпритульних тварин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проводиться лише працівниками КП “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 або уповноваженими особами.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6.5. Відловлені безпритульні тварини утримуються щонайменше протягом 5-ти днів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карантині, в обов’язковому порядку проходять стерилізацію, дегельмінтизацію, комплексну вакцинацію проти сказу та лептоспірозу, кліпсуються вушною номерною кліпсою, чіпуються внутрішнім електронним транспондером та вносяться в реєстраційну електрону базу.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6.6. Відловлені тварини повертаються власникам за умови пред'явлення ідентифікаційного жетону, ветеринарно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 паспорта, оплати на рахунок КП “</w:t>
      </w:r>
      <w:r w:rsidR="00BC37D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“ вартості витрат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відлов, утримання, стерилізацію, вакцинацію, дегельмінтизацію, чіпування, лікування та інші процедури, якщо такі проводилися.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6.7.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ісля завершення 10-ти денного терміну, незатребувані тварини можуть безкоштовно передаватися у притулки, у власність іншим громадянам 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або повертатися на вулиці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міста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Повернення тварин можливе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ісля завершення всіх процедур, передбачених пунктом 6.5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цих Правил.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має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право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перевірити умови утримання переданих у власність тварин та, у разі неналежного їх утримання, вилучити тварину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Забороняється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іддавати евтаназії незатребуваних тварин, окрім випадків протипоказань.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6.8.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Дозволяється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евтаназія незатребуваних новонароджених сліпих цуценят або кошенят, з моменту поступлення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чи народження їх в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6.9. Дозволяється утримувати безпритульних тварин у місцях загального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користування за умов </w:t>
      </w:r>
      <w:proofErr w:type="gramStart"/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обл</w:t>
      </w:r>
      <w:proofErr w:type="gramEnd"/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іку в 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“, дотримання санітарно-епідеміологічних норм, згоди всіх власників приміщень та територій.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6.10. Собаки, за винятком залишених власниками на прив'язі, незалежно від породи, належності та призначення, у тому числі й ті, що мають нашийники з номерними знаками і намордники, але знаходяться без власника на вулицях, площах, ринках, у скверах, парках, у громадському транспорті, дворах та інших громадських місцях, вважаються безпритульними і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ідлягають вилову.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Вилов безпритульних домашніх тварин окремими не уповноваженими громадянами та організаціями забороняється,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ім випадків, коли ці тварини є небезпечними для оточуючих та проявляють агресивність, створюючи загрозу безпеці людей.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Вилов собак, котів та інших тварин за можливістю проводиться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відсутності сторонніх осіб.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6.11. При вилові безпритульних домашніх тварин категорично забороняється: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6.11.1.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Привласнювати собі відловлених тварин.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6.11.2.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Продавати і передавати їх приватним особам або іншим організаціям.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6.11.3.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Забирати тварин з квартир і з територій приватної власності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без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відповідної постанови суду.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6.11.4.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Знімати домашніх тварин з прив’язі, якщо вони знаходяться на прив’язі менш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ніж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5 годин.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6.11.5.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Використовувати приманки та інші засоби вилову, які можуть спричинити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шкоду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здоров’ю безпритульним домашнім тваринам.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6.12. Контроль за проведенням відлову та ставленням до безпритульних тварин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 час транспо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ртування здійснюють працівники КП “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Міське комунальне господарство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“, ветеринарних служб, члени громадських організацій статутною метою яких є захист тварин, та волонтери.</w:t>
      </w:r>
    </w:p>
    <w:p w:rsidR="001F4FFC" w:rsidRPr="000777BE" w:rsidRDefault="001F4FFC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1F4FFC" w:rsidRPr="000777BE" w:rsidRDefault="001F4FFC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D43E61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lastRenderedPageBreak/>
        <w:t>7</w:t>
      </w:r>
      <w:r w:rsidR="00406D95"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. Особливості утримання диких тварин у неволі та сільськогосподарських тварин і птиці</w:t>
      </w:r>
    </w:p>
    <w:p w:rsidR="00406D95" w:rsidRPr="000777BE" w:rsidRDefault="00D43E61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.1. Утримання великих диких тварин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лише у спеціалізованих закладах (зоопарки, цирк тощо).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Утримання диких тварин у неволі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 наявності дозволу, що видається центральним органом виконавчої влади з питань охорони навколишнього природного середовища.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Утримання крупних диких тварин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квартирах та житлових будинках, що належать фізичним особам на правах приватної власності, забороняється.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Утримання диких тварин у неволі без дозволу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 разі тимчасового утримання врятованої постраждалої тварини.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Допускається утримання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ібних диких тварин, які традиційно утримуються людьми у неволі і можуть бути забезпечені умовами утримання відповідно до вимог законодавства України та цих Правил.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.2. Власники диких і сільськогосподарських тварин узгоджують з відповідною ветеринарною установою перелік та порядок проведення діагностичних і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проф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ілактичних заходів щодо цих тварин.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.3. Особи, які утримують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диких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та сільськогосподарських тварин, не мають права виводити цих тварин за межі місця їх постійного утримання за винятком випадків, обумовлених необхідністю доставки тварин у ветеринарну установу.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.4. Власники диких тварин згідно з розділом 4 цих Правил зобов’язані зареєструвати тварин в електронній базі ідентифікації.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 Власники сільськогосподарських (продуктивних) тварин та птиці зобов'язані: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.5.1.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Зареєструвати продуктивних тварин в агенції з ідентифікації тварин.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.5.2.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Утримувати у чистоті приміщення для тварин і птиці та прилеглі до них території.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.5.3.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Систематично проводити заходи боротьби з мухами та гризунами.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.5.4.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Негайно повідомляти ветеринарну лікарню району про кожен випадок захворювання або загибелі сільськогосподарської тварини чи птиці.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.5.5.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Виконувати всі рекомендації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ветеринарного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лікаря з проведенням заходів, необхідних для попередження заразних захворювань тварин та птиці.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.5.6.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 будівлях утримання худоби, де відсутня каналізація, встановити непроникний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ідинозбірник з герметичною кришкою.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.5.7.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Ввозити на територію м.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5684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сільськогосподарських тварин та птицю за наявності ветеринарного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ідоцтва.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.5.8.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Проводити забій тварин тільки на забійних пунктах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ісля огляду її ветеринарним лікарем та оформлення ветеринарної довідки встановленого зразка.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.5.9.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Забій птиці та кролів, які належать громадянам, може проводитись подвірно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 обов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'язковою очисткою і дезінфекцією місця забою.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7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.5.10.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Всі трупи сільськогосподарських тварин і птиці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ідлягають утилізації у спецпідприємствах.</w:t>
      </w:r>
    </w:p>
    <w:p w:rsidR="001F4FFC" w:rsidRPr="000777BE" w:rsidRDefault="001F4FFC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D43E61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Правила поводження з тваринами, що використовуються у видовищних заходах, </w:t>
      </w:r>
      <w:proofErr w:type="gramStart"/>
      <w:r w:rsidR="00406D95"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proofErr w:type="gramEnd"/>
      <w:r w:rsidR="00406D95"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спорті, при організації дозвілля</w:t>
      </w:r>
    </w:p>
    <w:p w:rsidR="00406D95" w:rsidRPr="000777BE" w:rsidRDefault="00D43E61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.1. Використання тварин у видовищних заходах, у спорті, при організації дозвілля з метою отримання прибутку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 наявності дозволу на таку діяльність, який видається державним управлінням ветеринарної медицини.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.2. Власники тварин, що використовуються у видовищних цілях, згідно з розділом 4 цих Правил зобов’язані зареєструвати тварин в електронній базі ідентифікації.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Порядок реєстрації тварин регулює управління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житлового господарства департаменту житлового господарства та інфраструктури.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.3. Демонстрація тварин на виставках, у зоопарках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допускається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 умови дотримання зоогігієнічних, ветеринарно-санітарних норм і правил, встановлених для утримання тварин, а також заходів безпеки оточуючих.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.4. Створення зоопарку здійснюється на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ідставі дозволу, який видається виконавчим</w:t>
      </w:r>
      <w:r w:rsidR="00EA4CB8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органом </w:t>
      </w:r>
      <w:r w:rsidR="00EA4CB8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Городоцької міської ради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.5. При поводженні з тваринами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 час проведення спортивних, видовищних заходів, відео- та фотозйомок не допускається заподіяння їм травмувань, болю, знівечення, їх загибель.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.6. Забороняється використання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диких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та домашніх тварин: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.6.1.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 фотозйомках з комерц</w:t>
      </w:r>
      <w:r w:rsidR="0035465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ійною метою на вулицях м. </w:t>
      </w:r>
      <w:r w:rsidR="0035465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.6.2.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Для збору кошті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 будь якій формі на вулицях м.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54652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Городка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.6.3.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 кориді, створення та діяльність пересувних звіринців, пересувних зоопаркі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та пересувних виставок диких тварин, а також діяльність дельфінаріїв, що не мають природної морської води.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8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.7. Забороняється проведення боїв тварин, спортивних, видовищних заходів, що передбачають переслідування, умертвіння, спостереження передсмертної агонії тварин, використання для умертвіння тварин інших тварин.</w:t>
      </w:r>
    </w:p>
    <w:p w:rsidR="001F4FFC" w:rsidRPr="000777BE" w:rsidRDefault="001F4FFC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D43E61" w:rsidRPr="000777BE" w:rsidRDefault="00D43E61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D43E61" w:rsidRPr="000777BE" w:rsidRDefault="00D43E61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6C5E82" w:rsidRPr="000777BE" w:rsidRDefault="006C5E82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D43E61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lastRenderedPageBreak/>
        <w:t>9</w:t>
      </w:r>
      <w:r w:rsidR="00406D95"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. Притулки для тварин</w:t>
      </w:r>
    </w:p>
    <w:p w:rsidR="00406D95" w:rsidRPr="000777BE" w:rsidRDefault="00D43E61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9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.1. Для утримання безпритульних тварин створюються притулки для тварин.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Притулки для тварин можуть створюватися виконавчим</w:t>
      </w:r>
      <w:r w:rsidR="00EA4CB8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органом </w:t>
      </w:r>
      <w:r w:rsidR="00EA4CB8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Городоцької міської ради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ідприємствами, установами, організаціями незалежно від форм власності, громадськими і благодійними організаціями та фізичними особами.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Притулки для тварин проводять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свою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діяльність за рахунок коштів їх власників, а також будь-яких інших, незаборонених законодавством джерел фінансування.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9</w:t>
      </w:r>
      <w:r w:rsidR="00D84A9B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D84A9B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2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З метою забезпечення захисту собак і котів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 жорстокого й іншого неналежного поводження, пошуку їх власників, а також собак і котів, від яких відмовилися або хочуть відмовитися їх власники, за рахунок пожертвувань організацій чи приватних осіб можуть створюватися приватні притулки.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Приватні притулки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ідлягають обов’язковій реєстрації у встановленому порядку та повинні керуватися Положенням про них, затвердженим управлінням ветеринарної медицини Львівської області, та отриманою ліцензією.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Власники притулків не є платниками збору з власників тварин.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  <w:t xml:space="preserve">Обов'язковою є реєстрація тварин, які поступили до приватного притулку, та їх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обл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ік.</w:t>
      </w:r>
    </w:p>
    <w:p w:rsidR="00800D8F" w:rsidRPr="000777BE" w:rsidRDefault="00800D8F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406D95" w:rsidRPr="000777BE" w:rsidRDefault="00D43E61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0777BE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b/>
          <w:bCs/>
          <w:sz w:val="20"/>
          <w:szCs w:val="20"/>
        </w:rPr>
        <w:t>. Забезпечення виконання та контроль за додержанням Правил</w:t>
      </w:r>
    </w:p>
    <w:p w:rsidR="00127E23" w:rsidRPr="000777BE" w:rsidRDefault="00D43E61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.1.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 внутрішніх справ здійснюють нагляд за дотриманням порядку вигулу домашніх тварин (собак) у громадських місцях та вживають відповідні заходи у разі порушення законодавства про порядок поводження й утримання домашніх тварин, у тому числі норм про жорстоке поводження з тваринами.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.2.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Контроль за додержанням цих Правил та території м.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41FD1" w:rsidRPr="000777BE">
        <w:rPr>
          <w:rFonts w:ascii="Times New Roman" w:eastAsia="Times New Roman" w:hAnsi="Times New Roman" w:cs="Times New Roman"/>
          <w:sz w:val="20"/>
          <w:szCs w:val="20"/>
          <w:lang w:val="uk-UA"/>
        </w:rPr>
        <w:t>Городок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здійснюється </w:t>
      </w:r>
      <w:r w:rsidR="00641FD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Городоцькою міською радою,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05A5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КП “</w:t>
      </w:r>
      <w:r w:rsidR="00705A5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Міське комунальне господарство</w:t>
      </w:r>
      <w:r w:rsidR="00705A5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“</w:t>
      </w:r>
      <w:r w:rsidR="00705A51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, 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органами внутрішніх справ, органами державного ветеринарного нагляду,  органами самоорганізації населення, громадськими інспекторами з охорони навколишнього середовища та громадськими організаціями, статутною метою яких є захист тварин.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.3.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Громадський контроль у сфері захисту тварин від жорстокого поводження здійснюється громадськими інспекторами з охорони навколишнього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природного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середовища.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Громадські інспектори з охорони навколишнього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природного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середовища мають право складати протоколи за фактами жорстокого поводження з тваринами.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Ц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 протоколи розглядаються відповідними органами виконавчої влади з питань охорони навколишнього природного середовища.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Громадські інспектори охорони навколишнього природного середовища у сфері захисту тварин від жорстокого поводження беруть участь у проведенні спільно з працівниками державних установ ветеринарної медицини рейдів та перевірок додержання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ідприємствами, установами, організаціями і громадянами законодавства про захист тварин від жорстокого поводження.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.4. Контроль у сфері захисту тварин від жорстокого поводження може здійснюватися громадськими організаціями, статутною метою яких є захист тварин від жорстокого поводження.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 Громадські організації у сфері захисту тварин від жорстокого поводження: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.5.1.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Ставлять перед відповідними органами державної влади питання про конфіскацію тварин та відповідальність осіб, які їх утримують, відповідно до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чинного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законодавства у разі виявлення фактів жорстокого поводження з тваринами.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.5.2.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Подають до суду позови щодо відшкодування шкоди, заподіяної внаслідок порушення законодавства про захист тварин від жорстокого поводження,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тому числі здоров’ю громадян і майну громадських організацій.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.6. Громадські організації, статутною метою яких є захист тварин від жорстокого поводження, мають право одержувати від органі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державної влади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органів місцевого самоврядування інформацію, необхідну для реалізації ними своїх статутних цілей і завдань.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Діяльність громадських організацій у сфері захисту тварин від жорстокого поводження здійснюється відповідно до законодавства України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основ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 їх статутів.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0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.7. За порушення вимог цих Правил винні особи несуть кримінальну, </w:t>
      </w:r>
      <w:proofErr w:type="gramStart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адм</w:t>
      </w:r>
      <w:proofErr w:type="gramEnd"/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іністративну та цивільно-правову відповідальність згідно із законодавством України.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06D95"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 w:rsidR="00406D95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1E2E7B" w:rsidRPr="000777BE" w:rsidRDefault="001E2E7B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406D95" w:rsidRPr="000777BE" w:rsidRDefault="00406D95" w:rsidP="003A0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Додаток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Правил утримання і поводження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 тваринами у м.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127E23"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Городок</w:t>
      </w:r>
    </w:p>
    <w:p w:rsidR="00406D95" w:rsidRPr="000777BE" w:rsidRDefault="00406D95" w:rsidP="003A0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</w:rPr>
        <w:t>ПЕРЕЛІК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  <w:t xml:space="preserve">порід собак, відповідальність власників яких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</w:rPr>
        <w:t>ідлягає обов'язковому страхуванню за шкоду, яка може бути заподіяна третім особам </w:t>
      </w:r>
    </w:p>
    <w:p w:rsidR="00127E23" w:rsidRPr="000777BE" w:rsidRDefault="00127E23" w:rsidP="003A041B">
      <w:pP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ectPr w:rsidR="00127E23" w:rsidRPr="000777BE" w:rsidSect="00B347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7F3" w:rsidRPr="000777BE" w:rsidRDefault="00406D95" w:rsidP="003A041B">
      <w:pPr>
        <w:rPr>
          <w:rFonts w:ascii="Times New Roman" w:hAnsi="Times New Roman" w:cs="Times New Roman"/>
          <w:sz w:val="20"/>
          <w:szCs w:val="20"/>
        </w:rPr>
      </w:pP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1. Аіді (вівчарка атласька)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 Айну (собака айнський, хоккайдо)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 Акбаш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 Акіт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а-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іну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Акіта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американський (собака великий японський)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6. Бергамаско (вівчарка бергамська)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7. Боксер німецький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8. Бріард (вівчарка французька довгошерста)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9. Брохольмер датський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10. Був'є арденський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11. Був'є фланерський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12. Бульдог алапахський чистокровний (отто)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13. Бульдог американський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14. Бульдог мальорський (ка-де-бо, перо де пресо мальоркін)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15. Бульмастиф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16. Бультер'є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англійський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17. Бультер'є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англійський стафордширський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18. Бурбуль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івденноафриканський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 Вельштер'є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20. Вівчар картський (вівчарка картська)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21. Вівчарка американо-канадська біла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22. Вівчарка бельгійська (грюнендаль, лакенуа,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мол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інуа, тарв'юрен)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23. Вівчарка бернська (бернський зененхаунд)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24. Вівчарка велика швейцарська (великий швейцарський зененхаунд)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25. Вівчарка голландська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26. Вівчарка грецька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27. Вівчарка ештрельська (португальська горна)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28. Вівчарка кавказька (вовкодав кавказький)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29. Вівчарка німецька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30. Вівчарка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івденноросійська (таврійська)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31. Вівчарка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ікардійська (пікар)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32. Вівчарка польська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ідгалянська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33. Вівчарка польська татранська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34. Вівчарка середньоазіатська (алабай, вовкодав середньоазіатський)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35. Вівчарка східноєвропейська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36. Вовкодав ірландський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37. Доберман-пінчер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38. Дог аргентинський (аргентинський мастиф)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39. Дог бордоський (французький мастиф, дог де Бордо)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40. Дог німецький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41. Далматин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42. Дратхаар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43. Ердельтер'є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44. Кангал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45. Кане-корсо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46. Као де кастро лаборейро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47. Као де сера де астрела (португальський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пастуший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собака)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48. Карабаш анатолійський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49. Командор (вівчарка угорська)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50. Кувас угорський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51. Лабрадор-ретривер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52. Ладсир (ньюфаундленд чорно-білий)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53. Лайка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54. Леонбергер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55. Маламут аляскінський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56. Марема (вівчарка маремо-абруцька)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57. Мастиф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англ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58. Мастиф бельгійський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59. Мастиф іспанський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60. Мастиф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іренейський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61. Мастиф тибетський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62. Мастіно (мастиф неаполітанський, мастіно-неаполітано)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63. Мітельшнауцер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64. Московська сторожова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65. Ньюфаундленд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66. Перо де преса канаріо (собака канарський)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67.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іт-бультер'єр американський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68. Пурухаар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69. Рафейру дуалінтежу (собака португальський сторожовий)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70.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іджбек родезійський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71.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іджбек тайський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72.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ізеншнауцер (великий шнауцер)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73. Ротвейлер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74. Сенбернар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75. Собака вовчий італійський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76. Собака вовчий саарлоський (вольфхаунд)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77. Собака вовчий чеський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78. Собака 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іренейський горний (великий піренейський)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79. 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американський стафордширський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80. 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російський чорний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81. Тоз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а-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іну (собака японський бійцівський)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82. Філа бразилейро (мастиф бразильський)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83. Фокстер'є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84. Хаскі сибірський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85. Ховаварт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86. Чувач словацький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87. Ягдтер'є</w:t>
      </w:r>
      <w:proofErr w:type="gramStart"/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</w:t>
      </w:r>
      <w:proofErr w:type="gramEnd"/>
      <w:r w:rsidRPr="000777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  <w:r w:rsidRPr="000777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88. Метиси всіх зазначених порід</w:t>
      </w:r>
      <w:r w:rsidRPr="000777BE">
        <w:rPr>
          <w:rFonts w:ascii="Times New Roman" w:eastAsia="Times New Roman" w:hAnsi="Times New Roman" w:cs="Times New Roman"/>
          <w:sz w:val="20"/>
          <w:szCs w:val="20"/>
        </w:rPr>
        <w:br/>
      </w:r>
    </w:p>
    <w:sectPr w:rsidR="00B347F3" w:rsidRPr="000777BE" w:rsidSect="00127E2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95"/>
    <w:rsid w:val="00033720"/>
    <w:rsid w:val="000777BE"/>
    <w:rsid w:val="00127E23"/>
    <w:rsid w:val="001E2E7B"/>
    <w:rsid w:val="001F4FFC"/>
    <w:rsid w:val="002906C0"/>
    <w:rsid w:val="002E668D"/>
    <w:rsid w:val="00354652"/>
    <w:rsid w:val="003A041B"/>
    <w:rsid w:val="003F5B11"/>
    <w:rsid w:val="00406D95"/>
    <w:rsid w:val="00463726"/>
    <w:rsid w:val="004C0FA9"/>
    <w:rsid w:val="004F59C9"/>
    <w:rsid w:val="00641FD1"/>
    <w:rsid w:val="006C5E82"/>
    <w:rsid w:val="00705A51"/>
    <w:rsid w:val="00781494"/>
    <w:rsid w:val="00800D8F"/>
    <w:rsid w:val="009F4665"/>
    <w:rsid w:val="00A42F10"/>
    <w:rsid w:val="00B347F3"/>
    <w:rsid w:val="00BC37D3"/>
    <w:rsid w:val="00C56842"/>
    <w:rsid w:val="00C703C8"/>
    <w:rsid w:val="00C96B1D"/>
    <w:rsid w:val="00D43E61"/>
    <w:rsid w:val="00D83772"/>
    <w:rsid w:val="00D84A9B"/>
    <w:rsid w:val="00E6465C"/>
    <w:rsid w:val="00EA4CB8"/>
    <w:rsid w:val="00EA7D70"/>
    <w:rsid w:val="00F14D65"/>
    <w:rsid w:val="00F55720"/>
    <w:rsid w:val="00F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6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5245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Gazeta</cp:lastModifiedBy>
  <cp:revision>2</cp:revision>
  <cp:lastPrinted>2017-04-06T13:00:00Z</cp:lastPrinted>
  <dcterms:created xsi:type="dcterms:W3CDTF">2018-09-21T08:26:00Z</dcterms:created>
  <dcterms:modified xsi:type="dcterms:W3CDTF">2018-09-21T08:26:00Z</dcterms:modified>
</cp:coreProperties>
</file>